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B33" w:rsidRDefault="00405FAF">
      <w:pPr>
        <w:ind w:right="57"/>
        <w:jc w:val="right"/>
        <w:rPr>
          <w:rFonts w:ascii="Arial" w:hAnsi="Arial"/>
        </w:rPr>
      </w:pPr>
      <w:r>
        <w:rPr>
          <w:rFonts w:ascii="Arial" w:eastAsia="Times New Roman" w:hAnsi="Arial"/>
          <w:b/>
          <w:sz w:val="18"/>
          <w:szCs w:val="20"/>
          <w:lang w:eastAsia="de-DE"/>
        </w:rPr>
        <w:t xml:space="preserve">Anlage 18 </w:t>
      </w:r>
      <w:r>
        <w:rPr>
          <w:rFonts w:ascii="Arial" w:eastAsia="Times New Roman" w:hAnsi="Arial"/>
          <w:sz w:val="18"/>
          <w:szCs w:val="20"/>
          <w:lang w:eastAsia="de-DE"/>
        </w:rPr>
        <w:t>(</w:t>
      </w:r>
      <w:r>
        <w:rPr>
          <w:rFonts w:ascii="Arial" w:eastAsia="Times New Roman" w:hAnsi="Arial" w:cs="Arial"/>
          <w:sz w:val="16"/>
          <w:szCs w:val="16"/>
          <w:lang w:eastAsia="de-DE"/>
        </w:rPr>
        <w:t xml:space="preserve">zu §§ 78 und </w:t>
      </w:r>
      <w:r>
        <w:rPr>
          <w:rFonts w:ascii="Arial" w:eastAsia="Times New Roman" w:hAnsi="Arial"/>
          <w:sz w:val="18"/>
          <w:szCs w:val="20"/>
          <w:lang w:eastAsia="de-DE"/>
        </w:rPr>
        <w:t xml:space="preserve">§ 92 </w:t>
      </w:r>
      <w:proofErr w:type="spellStart"/>
      <w:r>
        <w:rPr>
          <w:rFonts w:ascii="Arial" w:eastAsia="Times New Roman" w:hAnsi="Arial"/>
          <w:sz w:val="18"/>
          <w:szCs w:val="20"/>
          <w:lang w:eastAsia="de-DE"/>
        </w:rPr>
        <w:t>GLKrWO</w:t>
      </w:r>
      <w:proofErr w:type="spellEnd"/>
      <w:r>
        <w:rPr>
          <w:rFonts w:ascii="Arial" w:eastAsia="Times New Roman" w:hAnsi="Arial"/>
          <w:sz w:val="18"/>
          <w:szCs w:val="20"/>
          <w:lang w:eastAsia="de-DE"/>
        </w:rPr>
        <w:t>)</w:t>
      </w:r>
    </w:p>
    <w:tbl>
      <w:tblPr>
        <w:tblW w:w="3688" w:type="dxa"/>
        <w:tblInd w:w="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8"/>
      </w:tblGrid>
      <w:tr w:rsidR="00C80B33">
        <w:trPr>
          <w:trHeight w:hRule="exact" w:val="600"/>
        </w:trPr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B33" w:rsidRDefault="00405FAF">
            <w:pPr>
              <w:tabs>
                <w:tab w:val="left" w:pos="3544"/>
                <w:tab w:val="left" w:pos="5529"/>
              </w:tabs>
              <w:spacing w:after="0" w:line="220" w:lineRule="exact"/>
            </w:pPr>
            <w:r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Die Wahlleiterin/Der Wahlleiter</w:t>
            </w:r>
            <w:r>
              <w:rPr>
                <w:rFonts w:ascii="Arial" w:eastAsia="Times New Roman" w:hAnsi="Arial"/>
                <w:sz w:val="16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  <w:lang w:eastAsia="de-DE"/>
              </w:rPr>
              <w:t>der Gemeinde</w:t>
            </w:r>
            <w:r>
              <w:rPr>
                <w:rFonts w:ascii="Arial" w:eastAsia="Times New Roman" w:hAnsi="Arial"/>
                <w:sz w:val="16"/>
                <w:szCs w:val="16"/>
                <w:lang w:eastAsia="de-DE"/>
              </w:rPr>
              <w:br/>
            </w:r>
            <w:proofErr w:type="spellStart"/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Gemeinde</w:t>
            </w:r>
            <w:proofErr w:type="spellEnd"/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Nonnenhorn</w:t>
            </w:r>
          </w:p>
        </w:tc>
      </w:tr>
      <w:tr w:rsidR="00C80B33"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B33" w:rsidRDefault="00405FAF">
            <w:pPr>
              <w:tabs>
                <w:tab w:val="left" w:pos="5387"/>
              </w:tabs>
              <w:spacing w:after="0" w:line="240" w:lineRule="auto"/>
              <w:ind w:right="-851"/>
              <w:rPr>
                <w:rFonts w:ascii="Arial" w:hAnsi="Arial"/>
              </w:rPr>
            </w:pPr>
            <w:r>
              <w:rPr>
                <w:rFonts w:ascii="Arial" w:eastAsia="Times New Roman" w:hAnsi="Arial"/>
                <w:sz w:val="14"/>
                <w:szCs w:val="20"/>
                <w:lang w:eastAsia="de-DE"/>
              </w:rPr>
              <w:t xml:space="preserve">Zutreffendes ankreuzen </w:t>
            </w:r>
            <w:r>
              <w:rPr>
                <w:rFonts w:ascii="Wingdings" w:eastAsia="Wingdings" w:hAnsi="Wingdings" w:cs="Wingdings"/>
                <w:sz w:val="18"/>
                <w:szCs w:val="20"/>
                <w:lang w:eastAsia="de-DE"/>
              </w:rPr>
              <w:sym w:font="Wingdings" w:char="F078"/>
            </w:r>
            <w:r>
              <w:rPr>
                <w:rFonts w:ascii="Arial" w:eastAsia="Times New Roman" w:hAnsi="Arial"/>
                <w:sz w:val="14"/>
                <w:szCs w:val="20"/>
                <w:lang w:eastAsia="de-DE"/>
              </w:rPr>
              <w:t xml:space="preserve"> oder in Druckschrift ausfüllen</w:t>
            </w:r>
          </w:p>
        </w:tc>
      </w:tr>
    </w:tbl>
    <w:p w:rsidR="00C80B33" w:rsidRDefault="00C80B33">
      <w:pPr>
        <w:tabs>
          <w:tab w:val="left" w:pos="7088"/>
          <w:tab w:val="left" w:pos="11766"/>
        </w:tabs>
        <w:spacing w:after="0" w:line="240" w:lineRule="auto"/>
        <w:ind w:right="-851"/>
        <w:rPr>
          <w:rFonts w:ascii="Arial" w:eastAsia="Times New Roman" w:hAnsi="Arial"/>
          <w:bCs/>
          <w:sz w:val="12"/>
          <w:szCs w:val="12"/>
          <w:lang w:eastAsia="de-DE"/>
        </w:rPr>
      </w:pPr>
    </w:p>
    <w:p w:rsidR="00C80B33" w:rsidRDefault="00C80B33">
      <w:pPr>
        <w:tabs>
          <w:tab w:val="left" w:pos="7088"/>
          <w:tab w:val="left" w:pos="11766"/>
        </w:tabs>
        <w:spacing w:after="0" w:line="240" w:lineRule="auto"/>
        <w:ind w:right="-851"/>
        <w:rPr>
          <w:rFonts w:ascii="Arial" w:eastAsia="Times New Roman" w:hAnsi="Arial"/>
          <w:bCs/>
          <w:sz w:val="12"/>
          <w:szCs w:val="12"/>
          <w:lang w:eastAsia="de-DE"/>
        </w:rPr>
      </w:pPr>
    </w:p>
    <w:p w:rsidR="00C80B33" w:rsidRDefault="00405FAF">
      <w:pPr>
        <w:spacing w:after="0" w:line="240" w:lineRule="auto"/>
        <w:ind w:right="-1"/>
        <w:jc w:val="center"/>
        <w:rPr>
          <w:rFonts w:ascii="Arial" w:eastAsia="Times New Roman" w:hAnsi="Arial"/>
          <w:b/>
          <w:szCs w:val="20"/>
          <w:lang w:eastAsia="de-DE"/>
        </w:rPr>
      </w:pPr>
      <w:r>
        <w:rPr>
          <w:rFonts w:ascii="Arial" w:eastAsia="Times New Roman" w:hAnsi="Arial"/>
          <w:b/>
          <w:szCs w:val="20"/>
          <w:lang w:eastAsia="de-DE"/>
        </w:rPr>
        <w:t>Bekanntmachung des abschließenden Ergebnisses</w:t>
      </w:r>
    </w:p>
    <w:p w:rsidR="00C80B33" w:rsidRDefault="00405FAF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eastAsia="Times New Roman" w:hAnsi="Arial"/>
          <w:b/>
          <w:lang w:eastAsia="de-DE"/>
        </w:rPr>
        <w:t xml:space="preserve">der </w:t>
      </w:r>
      <w:r>
        <w:rPr>
          <w:rFonts w:ascii="Arial" w:eastAsia="Times New Roman" w:hAnsi="Arial"/>
          <w:b/>
          <w:lang w:eastAsia="de-DE"/>
        </w:rPr>
        <w:t xml:space="preserve">Wahl der ersten Bürgermeisterin oder des </w:t>
      </w:r>
      <w:r>
        <w:rPr>
          <w:rFonts w:ascii="Arial" w:eastAsia="Times New Roman" w:hAnsi="Arial"/>
          <w:b/>
          <w:lang w:eastAsia="de-DE"/>
        </w:rPr>
        <w:t>ersten Bürgermeisters</w:t>
      </w:r>
    </w:p>
    <w:p w:rsidR="00C80B33" w:rsidRDefault="00405FAF">
      <w:pPr>
        <w:spacing w:after="0" w:line="240" w:lineRule="auto"/>
        <w:jc w:val="center"/>
        <w:rPr>
          <w:rFonts w:ascii="Arial" w:eastAsia="Times New Roman" w:hAnsi="Arial"/>
          <w:b/>
          <w:szCs w:val="20"/>
          <w:lang w:eastAsia="de-DE"/>
        </w:rPr>
      </w:pPr>
      <w:r>
        <w:rPr>
          <w:rFonts w:ascii="Arial" w:eastAsia="Times New Roman" w:hAnsi="Arial"/>
          <w:b/>
          <w:szCs w:val="20"/>
          <w:lang w:eastAsia="de-DE"/>
        </w:rPr>
        <w:t xml:space="preserve">am </w:t>
      </w:r>
      <w:r>
        <w:rPr>
          <w:rFonts w:ascii="Arial" w:eastAsia="Times New Roman" w:hAnsi="Arial" w:cs="Arial"/>
          <w:b/>
          <w:bCs/>
          <w:sz w:val="22"/>
          <w:szCs w:val="22"/>
          <w:lang w:eastAsia="de-DE"/>
        </w:rPr>
        <w:t>8. März 2026</w:t>
      </w:r>
    </w:p>
    <w:p w:rsidR="00C80B33" w:rsidRDefault="00C80B33">
      <w:pPr>
        <w:spacing w:after="0" w:line="240" w:lineRule="auto"/>
        <w:ind w:right="-851"/>
        <w:jc w:val="both"/>
        <w:rPr>
          <w:rFonts w:ascii="Arial" w:eastAsia="Times New Roman" w:hAnsi="Arial"/>
          <w:sz w:val="18"/>
          <w:szCs w:val="20"/>
          <w:lang w:eastAsia="de-DE"/>
        </w:rPr>
      </w:pPr>
    </w:p>
    <w:p w:rsidR="00C80B33" w:rsidRDefault="00405FAF">
      <w:pPr>
        <w:spacing w:after="113" w:line="240" w:lineRule="auto"/>
        <w:ind w:right="510"/>
        <w:jc w:val="both"/>
        <w:rPr>
          <w:rFonts w:ascii="Arial" w:eastAsia="Times New Roman" w:hAnsi="Arial"/>
          <w:b/>
          <w:szCs w:val="20"/>
          <w:lang w:eastAsia="de-DE"/>
        </w:rPr>
      </w:pPr>
      <w:r>
        <w:rPr>
          <w:rFonts w:ascii="Arial" w:eastAsia="Times New Roman" w:hAnsi="Arial"/>
          <w:sz w:val="18"/>
          <w:szCs w:val="20"/>
          <w:lang w:eastAsia="de-DE"/>
        </w:rPr>
        <w:t xml:space="preserve">Der Wahlausschuss hat in seiner Sitzung am </w:t>
      </w:r>
      <w:r>
        <w:rPr>
          <w:rFonts w:ascii="Arial" w:eastAsia="Times New Roman" w:hAnsi="Arial" w:cs="Arial"/>
          <w:sz w:val="18"/>
          <w:szCs w:val="18"/>
          <w:lang w:eastAsia="de-DE"/>
        </w:rPr>
        <w:t>16.03.2026</w:t>
      </w:r>
      <w:r>
        <w:rPr>
          <w:rFonts w:ascii="Arial" w:eastAsia="Times New Roman" w:hAnsi="Arial"/>
          <w:sz w:val="18"/>
          <w:szCs w:val="20"/>
          <w:lang w:eastAsia="de-DE"/>
        </w:rPr>
        <w:t xml:space="preserve"> folgendes abschließendes Ergebnis der </w:t>
      </w:r>
      <w:r>
        <w:rPr>
          <w:rFonts w:ascii="Arial" w:eastAsia="Times New Roman" w:hAnsi="Arial"/>
          <w:sz w:val="18"/>
          <w:szCs w:val="20"/>
          <w:lang w:eastAsia="de-DE"/>
        </w:rPr>
        <w:t>Wahl der ersten Bürgermeisterin oder des ersten Bürgermeisters festgestellt:</w:t>
      </w:r>
    </w:p>
    <w:tbl>
      <w:tblPr>
        <w:tblW w:w="93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0"/>
        <w:gridCol w:w="1530"/>
      </w:tblGrid>
      <w:tr w:rsidR="00C80B33">
        <w:trPr>
          <w:trHeight w:hRule="exact" w:val="397"/>
        </w:trPr>
        <w:tc>
          <w:tcPr>
            <w:tcW w:w="7770" w:type="dxa"/>
            <w:vAlign w:val="center"/>
          </w:tcPr>
          <w:p w:rsidR="00C80B33" w:rsidRDefault="00405FAF">
            <w:pPr>
              <w:tabs>
                <w:tab w:val="left" w:pos="284"/>
                <w:tab w:val="left" w:pos="7938"/>
              </w:tabs>
              <w:spacing w:after="0" w:line="240" w:lineRule="auto"/>
              <w:ind w:left="-57" w:right="-113"/>
              <w:jc w:val="both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de-DE"/>
              </w:rPr>
              <w:t>1.</w:t>
            </w:r>
            <w:r>
              <w:rPr>
                <w:rFonts w:ascii="Arial" w:eastAsia="Times New Roman" w:hAnsi="Arial"/>
                <w:sz w:val="18"/>
                <w:szCs w:val="20"/>
                <w:lang w:eastAsia="de-DE"/>
              </w:rPr>
              <w:tab/>
              <w:t>Die Zahl der Stimmberechtigten: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C80B33" w:rsidRDefault="00405FAF">
            <w:pPr>
              <w:tabs>
                <w:tab w:val="left" w:pos="426"/>
                <w:tab w:val="left" w:pos="567"/>
                <w:tab w:val="left" w:pos="7938"/>
              </w:tabs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1.523</w:t>
            </w:r>
          </w:p>
        </w:tc>
      </w:tr>
      <w:tr w:rsidR="00C80B33">
        <w:trPr>
          <w:trHeight w:hRule="exact" w:val="397"/>
        </w:trPr>
        <w:tc>
          <w:tcPr>
            <w:tcW w:w="7770" w:type="dxa"/>
            <w:vAlign w:val="center"/>
          </w:tcPr>
          <w:p w:rsidR="00C80B33" w:rsidRDefault="00405FAF">
            <w:pPr>
              <w:tabs>
                <w:tab w:val="left" w:pos="284"/>
                <w:tab w:val="left" w:pos="3544"/>
                <w:tab w:val="left" w:pos="7938"/>
              </w:tabs>
              <w:spacing w:after="0" w:line="240" w:lineRule="auto"/>
              <w:ind w:right="-143"/>
              <w:jc w:val="both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de-DE"/>
              </w:rPr>
              <w:tab/>
              <w:t xml:space="preserve">Die </w:t>
            </w:r>
            <w:r>
              <w:rPr>
                <w:rFonts w:ascii="Arial" w:eastAsia="Times New Roman" w:hAnsi="Arial"/>
                <w:sz w:val="18"/>
                <w:szCs w:val="20"/>
                <w:lang w:eastAsia="de-DE"/>
              </w:rPr>
              <w:t>Zahl der Personen, die gewählt haben: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C80B33" w:rsidRDefault="00405FAF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1.087</w:t>
            </w:r>
          </w:p>
        </w:tc>
      </w:tr>
      <w:tr w:rsidR="00C80B33">
        <w:trPr>
          <w:trHeight w:hRule="exact" w:val="397"/>
        </w:trPr>
        <w:tc>
          <w:tcPr>
            <w:tcW w:w="7770" w:type="dxa"/>
            <w:vAlign w:val="center"/>
          </w:tcPr>
          <w:p w:rsidR="00C80B33" w:rsidRDefault="00405FAF">
            <w:pPr>
              <w:tabs>
                <w:tab w:val="left" w:pos="390"/>
                <w:tab w:val="left" w:pos="3544"/>
                <w:tab w:val="left" w:pos="7938"/>
              </w:tabs>
              <w:spacing w:after="0" w:line="240" w:lineRule="auto"/>
              <w:ind w:left="283" w:right="-170"/>
              <w:jc w:val="both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de-DE"/>
              </w:rPr>
              <w:t>Die Zahl der insgesamt abgegebenen gültigen Stimmen: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C80B33" w:rsidRDefault="00405FAF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1.020</w:t>
            </w:r>
          </w:p>
        </w:tc>
      </w:tr>
      <w:tr w:rsidR="00C80B33">
        <w:trPr>
          <w:trHeight w:hRule="exact" w:val="397"/>
        </w:trPr>
        <w:tc>
          <w:tcPr>
            <w:tcW w:w="7770" w:type="dxa"/>
            <w:vAlign w:val="center"/>
          </w:tcPr>
          <w:p w:rsidR="00C80B33" w:rsidRDefault="00405FAF">
            <w:pPr>
              <w:tabs>
                <w:tab w:val="left" w:pos="284"/>
                <w:tab w:val="left" w:pos="3544"/>
                <w:tab w:val="left" w:pos="7938"/>
              </w:tabs>
              <w:spacing w:after="0" w:line="240" w:lineRule="auto"/>
              <w:ind w:right="-143"/>
              <w:jc w:val="both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de-DE"/>
              </w:rPr>
              <w:tab/>
              <w:t>Die Zahl der insgesamt abgegebenen ungültigen Stimmzettel: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C80B33" w:rsidRDefault="00405FAF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</w:t>
            </w:r>
          </w:p>
        </w:tc>
      </w:tr>
    </w:tbl>
    <w:p w:rsidR="00C80B33" w:rsidRDefault="00C80B33">
      <w:pPr>
        <w:tabs>
          <w:tab w:val="left" w:pos="3544"/>
          <w:tab w:val="left" w:pos="7938"/>
        </w:tabs>
        <w:spacing w:after="0" w:line="160" w:lineRule="exact"/>
        <w:ind w:right="-851"/>
        <w:jc w:val="both"/>
        <w:rPr>
          <w:rFonts w:ascii="Arial" w:eastAsia="Times New Roman" w:hAnsi="Arial"/>
          <w:sz w:val="12"/>
          <w:szCs w:val="20"/>
          <w:lang w:eastAsia="de-DE"/>
        </w:rPr>
      </w:pPr>
    </w:p>
    <w:p w:rsidR="00C80B33" w:rsidRDefault="00405FAF">
      <w:pPr>
        <w:tabs>
          <w:tab w:val="left" w:pos="345"/>
        </w:tabs>
        <w:spacing w:after="0" w:line="240" w:lineRule="auto"/>
        <w:ind w:right="-851"/>
        <w:jc w:val="both"/>
        <w:rPr>
          <w:rFonts w:ascii="Arial" w:eastAsia="Times New Roman" w:hAnsi="Arial"/>
          <w:sz w:val="18"/>
          <w:szCs w:val="20"/>
          <w:lang w:eastAsia="de-DE"/>
        </w:rPr>
      </w:pPr>
      <w:r>
        <w:rPr>
          <w:rFonts w:ascii="Arial" w:eastAsia="Times New Roman" w:hAnsi="Arial"/>
          <w:sz w:val="18"/>
          <w:szCs w:val="20"/>
          <w:lang w:eastAsia="de-DE"/>
        </w:rPr>
        <w:tab/>
        <w:t>Dabei entfielen auf die einzelnen Bewerber:</w:t>
      </w:r>
    </w:p>
    <w:p w:rsidR="00C80B33" w:rsidRDefault="00C80B33">
      <w:pPr>
        <w:spacing w:after="0" w:line="240" w:lineRule="auto"/>
        <w:ind w:right="-851"/>
        <w:jc w:val="both"/>
        <w:rPr>
          <w:rFonts w:ascii="Arial" w:eastAsia="Times New Roman" w:hAnsi="Arial"/>
          <w:sz w:val="12"/>
          <w:szCs w:val="20"/>
          <w:lang w:eastAsia="de-DE"/>
        </w:rPr>
      </w:pPr>
    </w:p>
    <w:tbl>
      <w:tblPr>
        <w:tblW w:w="8934" w:type="dxa"/>
        <w:tblInd w:w="34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09"/>
        <w:gridCol w:w="2351"/>
        <w:gridCol w:w="4394"/>
        <w:gridCol w:w="1280"/>
      </w:tblGrid>
      <w:tr w:rsidR="00C80B33"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de-DE"/>
              </w:rPr>
              <w:lastRenderedPageBreak/>
              <w:t>Ordnungszahl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de-DE"/>
              </w:rPr>
              <w:t xml:space="preserve">Name des </w:t>
            </w:r>
            <w:r>
              <w:rPr>
                <w:rFonts w:ascii="Arial" w:eastAsia="Times New Roman" w:hAnsi="Arial"/>
                <w:sz w:val="16"/>
                <w:szCs w:val="20"/>
                <w:lang w:eastAsia="de-DE"/>
              </w:rPr>
              <w:t>Wahlvorschlagsträgers</w:t>
            </w:r>
          </w:p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de-DE"/>
              </w:rPr>
              <w:t>(Kennwort)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B33" w:rsidRDefault="00405FAF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Arial" w:eastAsia="Times New Roman" w:hAnsi="Arial"/>
                <w:sz w:val="16"/>
                <w:szCs w:val="20"/>
                <w:lang w:eastAsia="de-DE"/>
              </w:rPr>
              <w:t>(Familienname, Vorna</w:t>
            </w:r>
            <w:r>
              <w:rPr>
                <w:rFonts w:ascii="Arial" w:eastAsia="Times New Roman" w:hAnsi="Arial"/>
                <w:sz w:val="16"/>
                <w:szCs w:val="20"/>
                <w:lang w:eastAsia="de-DE"/>
              </w:rPr>
              <w:t>me, evtl.</w:t>
            </w:r>
            <w:r>
              <w:rPr>
                <w:rStyle w:val="Funotenzeichen"/>
                <w:rFonts w:ascii="Arial" w:eastAsia="Times New Roman" w:hAnsi="Arial"/>
                <w:sz w:val="16"/>
                <w:szCs w:val="20"/>
                <w:lang w:eastAsia="de-DE"/>
              </w:rPr>
              <w:footnoteReference w:customMarkFollows="1" w:id="1"/>
              <w:t>2</w:t>
            </w:r>
            <w:r>
              <w:rPr>
                <w:rFonts w:ascii="Arial" w:eastAsia="Times New Roman" w:hAnsi="Arial"/>
                <w:sz w:val="16"/>
                <w:szCs w:val="20"/>
                <w:lang w:eastAsia="de-DE"/>
              </w:rPr>
              <w:t>: Geburtsname und akademische Grade, Beruf oder Stand, evtl.</w:t>
            </w:r>
            <w:r>
              <w:rPr>
                <w:rFonts w:ascii="Arial" w:eastAsia="Times New Roman" w:hAnsi="Arial"/>
                <w:sz w:val="16"/>
                <w:szCs w:val="20"/>
                <w:vertAlign w:val="superscript"/>
                <w:lang w:eastAsia="de-DE"/>
              </w:rPr>
              <w:t>2)</w:t>
            </w:r>
            <w:r>
              <w:rPr>
                <w:rFonts w:ascii="Arial" w:eastAsia="Times New Roman" w:hAnsi="Arial"/>
                <w:sz w:val="16"/>
                <w:szCs w:val="20"/>
                <w:lang w:eastAsia="de-DE"/>
              </w:rPr>
              <w:t>: Geburtsjahr, kommunale Ehrenämter, sonstige Ämter, Gemeindeteil)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de-DE"/>
              </w:rPr>
              <w:t xml:space="preserve">Gesamtzahl der gültigen </w:t>
            </w:r>
          </w:p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de-DE"/>
              </w:rPr>
              <w:t>Stimmen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06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Gemeinsame </w:t>
            </w: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Kandidatenliste der "Freien Bürgerschaft Nonnenhorn" und "Dorfgemeinschaft Nonnenhorn"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Pellot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Tobias, Dipl.-Verwaltungswirt (FH)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968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07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Burgtorf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Uwe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2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08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Bihl Claus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09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Wählerbenannte </w:t>
            </w: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Kandidatur 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Damm Franz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10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Dietrich Josef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11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Egger Marcus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3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12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Feil Karin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2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13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Gierer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Theresa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14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Wählerbenannte </w:t>
            </w: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Kandidatur 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Gierer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Thomas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2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15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Hagelstein Melanie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16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Hellstern Wolfgang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2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17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11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Hoeneß Uli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18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12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Hornstein Josef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2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19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13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Hornstein Roland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3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20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14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Klann-Reisinger Julia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21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15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Köberle Bernhard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22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16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Krauß Rainer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3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23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17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Marte Reinhard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2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24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18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Palmer Boris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25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19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Pretscher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Phil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26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Raaf Stefanie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27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21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Robitschko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Ulrike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28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Wählerbenannte </w:t>
            </w: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Kandidatur 22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Schäfer David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29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23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Schwarz Julian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30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Wählerbenannte </w:t>
            </w: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lastRenderedPageBreak/>
              <w:t>Kandidatur 24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Siegel Tim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31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25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Sinz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Mathias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2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32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26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Spöttl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Armin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33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27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Spöttl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Marius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34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28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Sternig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Tom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35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29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Stoppel Maria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2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36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30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Stoppel Matthias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6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37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31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Wagner Andreas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38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32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Winzer Oliver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  <w:tr w:rsidR="00C80B33">
        <w:trPr>
          <w:trHeight w:val="1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center"/>
              <w:rPr>
                <w:rFonts w:cs="Arial"/>
                <w:b/>
                <w:bCs/>
                <w:color w:val="FF0000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 xml:space="preserve">39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Wählerbenannte Kandidatur 33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both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  <w:szCs w:val="16"/>
              </w:rPr>
              <w:t>Witzigmann Bruno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B33" w:rsidRDefault="00405FA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de-DE"/>
              </w:rPr>
              <w:t>1</w:t>
            </w:r>
          </w:p>
        </w:tc>
      </w:tr>
    </w:tbl>
    <w:p w:rsidR="00C80B33" w:rsidRDefault="00C80B33">
      <w:pPr>
        <w:tabs>
          <w:tab w:val="left" w:pos="6946"/>
        </w:tabs>
        <w:spacing w:after="0" w:line="240" w:lineRule="auto"/>
        <w:jc w:val="both"/>
        <w:rPr>
          <w:rFonts w:ascii="Arial" w:eastAsia="Times New Roman" w:hAnsi="Arial"/>
          <w:b/>
          <w:bCs/>
          <w:i/>
          <w:iCs/>
          <w:sz w:val="18"/>
          <w:szCs w:val="18"/>
          <w:lang w:eastAsia="de-DE"/>
        </w:rPr>
      </w:pPr>
    </w:p>
    <w:p w:rsidR="00C80B33" w:rsidRDefault="00C80B33">
      <w:pPr>
        <w:tabs>
          <w:tab w:val="left" w:pos="6946"/>
        </w:tabs>
        <w:spacing w:after="0" w:line="240" w:lineRule="auto"/>
        <w:jc w:val="both"/>
        <w:rPr>
          <w:rFonts w:ascii="Arial" w:eastAsia="Times New Roman" w:hAnsi="Arial"/>
          <w:b/>
          <w:bCs/>
          <w:i/>
          <w:iCs/>
          <w:sz w:val="18"/>
          <w:szCs w:val="18"/>
          <w:lang w:eastAsia="de-DE"/>
        </w:rPr>
      </w:pPr>
    </w:p>
    <w:p w:rsidR="00C80B33" w:rsidRDefault="00405FAF">
      <w:pPr>
        <w:tabs>
          <w:tab w:val="left" w:pos="284"/>
          <w:tab w:val="left" w:pos="709"/>
        </w:tabs>
        <w:spacing w:after="113" w:line="240" w:lineRule="auto"/>
        <w:ind w:left="283" w:hanging="283"/>
        <w:jc w:val="both"/>
        <w:rPr>
          <w:rFonts w:eastAsia="Times New Roman"/>
          <w:sz w:val="18"/>
          <w:szCs w:val="18"/>
          <w:lang w:eastAsia="de-DE"/>
        </w:rPr>
      </w:pPr>
      <w:r>
        <w:rPr>
          <w:rFonts w:ascii="Arial" w:eastAsia="Times New Roman" w:hAnsi="Arial"/>
          <w:sz w:val="18"/>
          <w:szCs w:val="20"/>
          <w:lang w:eastAsia="de-DE"/>
        </w:rPr>
        <w:t>2.</w:t>
      </w:r>
      <w:r>
        <w:rPr>
          <w:rFonts w:ascii="Arial" w:eastAsia="Times New Roman" w:hAnsi="Arial"/>
          <w:sz w:val="18"/>
          <w:szCs w:val="20"/>
          <w:lang w:eastAsia="de-DE"/>
        </w:rPr>
        <w:tab/>
        <w:t xml:space="preserve">Der Wahlausschuss hat festgestellt, dass </w:t>
      </w:r>
      <w:proofErr w:type="spellStart"/>
      <w:r>
        <w:rPr>
          <w:rFonts w:ascii="Arial" w:eastAsia="Times New Roman" w:hAnsi="Arial"/>
          <w:b/>
          <w:bCs/>
          <w:sz w:val="18"/>
          <w:szCs w:val="20"/>
          <w:lang w:eastAsia="de-DE"/>
        </w:rPr>
        <w:t>Pellot</w:t>
      </w:r>
      <w:proofErr w:type="spellEnd"/>
      <w:r>
        <w:rPr>
          <w:rFonts w:ascii="Arial" w:eastAsia="Times New Roman" w:hAnsi="Arial"/>
          <w:b/>
          <w:bCs/>
          <w:sz w:val="18"/>
          <w:szCs w:val="20"/>
          <w:lang w:eastAsia="de-DE"/>
        </w:rPr>
        <w:t>, Tobias</w:t>
      </w:r>
      <w:r>
        <w:rPr>
          <w:rFonts w:ascii="Arial" w:eastAsia="Times New Roman" w:hAnsi="Arial"/>
          <w:sz w:val="18"/>
          <w:szCs w:val="20"/>
          <w:lang w:eastAsia="de-DE"/>
        </w:rPr>
        <w:t xml:space="preserve"> mit </w:t>
      </w:r>
      <w:r>
        <w:rPr>
          <w:rFonts w:ascii="Arial" w:eastAsia="Times New Roman" w:hAnsi="Arial"/>
          <w:b/>
          <w:bCs/>
          <w:sz w:val="18"/>
          <w:szCs w:val="18"/>
          <w:lang w:eastAsia="de-DE"/>
        </w:rPr>
        <w:t>968</w:t>
      </w:r>
      <w:r>
        <w:rPr>
          <w:rFonts w:ascii="Arial" w:eastAsia="Times New Roman" w:hAnsi="Arial"/>
          <w:b/>
          <w:bCs/>
          <w:sz w:val="18"/>
          <w:szCs w:val="20"/>
          <w:lang w:eastAsia="de-DE"/>
        </w:rPr>
        <w:t xml:space="preserve"> </w:t>
      </w:r>
      <w:r>
        <w:rPr>
          <w:rFonts w:ascii="Arial" w:eastAsia="Times New Roman" w:hAnsi="Arial"/>
          <w:sz w:val="18"/>
          <w:szCs w:val="20"/>
          <w:lang w:eastAsia="de-DE"/>
        </w:rPr>
        <w:t>gültigen Stimmen</w:t>
      </w:r>
      <w:r>
        <w:rPr>
          <w:rFonts w:ascii="Arial" w:eastAsia="Times New Roman" w:hAnsi="Arial"/>
          <w:sz w:val="18"/>
          <w:szCs w:val="18"/>
          <w:lang w:eastAsia="de-DE"/>
        </w:rPr>
        <w:t xml:space="preserve"> </w:t>
      </w:r>
      <w:r>
        <w:rPr>
          <w:rFonts w:ascii="Arial" w:eastAsia="Times New Roman" w:hAnsi="Arial"/>
          <w:sz w:val="18"/>
          <w:szCs w:val="20"/>
          <w:lang w:eastAsia="de-DE"/>
        </w:rPr>
        <w:t xml:space="preserve">mehr als die Hälfte der abgegebenen gültigen Stimmen </w:t>
      </w:r>
      <w:r>
        <w:rPr>
          <w:rFonts w:ascii="Arial" w:eastAsia="Times New Roman" w:hAnsi="Arial"/>
          <w:sz w:val="18"/>
          <w:szCs w:val="20"/>
          <w:lang w:eastAsia="de-DE"/>
        </w:rPr>
        <w:t>erhalten hat und damit zum ersten Bürgermeister gewählt ist</w:t>
      </w:r>
      <w:r>
        <w:rPr>
          <w:rFonts w:ascii="Arial" w:eastAsia="Times New Roman" w:hAnsi="Arial"/>
          <w:sz w:val="18"/>
          <w:szCs w:val="18"/>
          <w:lang w:eastAsia="de-DE"/>
        </w:rPr>
        <w:t xml:space="preserve">. </w:t>
      </w:r>
    </w:p>
    <w:p w:rsidR="00C80B33" w:rsidRDefault="00C80B33">
      <w:pPr>
        <w:tabs>
          <w:tab w:val="left" w:pos="709"/>
        </w:tabs>
        <w:spacing w:after="0" w:line="240" w:lineRule="auto"/>
        <w:ind w:left="709" w:right="-851" w:hanging="709"/>
        <w:jc w:val="both"/>
        <w:rPr>
          <w:rFonts w:ascii="Arial" w:eastAsia="Times New Roman" w:hAnsi="Arial"/>
          <w:sz w:val="10"/>
          <w:szCs w:val="20"/>
          <w:lang w:eastAsia="de-DE"/>
        </w:rPr>
      </w:pPr>
    </w:p>
    <w:p w:rsidR="00C80B33" w:rsidRDefault="00405FAF">
      <w:pPr>
        <w:tabs>
          <w:tab w:val="left" w:pos="390"/>
          <w:tab w:val="left" w:pos="993"/>
        </w:tabs>
        <w:spacing w:after="0" w:line="240" w:lineRule="auto"/>
        <w:ind w:left="283" w:right="-850" w:hanging="283"/>
        <w:jc w:val="both"/>
        <w:rPr>
          <w:rFonts w:ascii="Arial" w:eastAsia="Times New Roman" w:hAnsi="Arial"/>
          <w:sz w:val="18"/>
          <w:szCs w:val="20"/>
          <w:lang w:eastAsia="de-DE"/>
        </w:rPr>
      </w:pPr>
      <w:r>
        <w:rPr>
          <w:rFonts w:ascii="Arial" w:eastAsia="Times New Roman" w:hAnsi="Arial"/>
          <w:sz w:val="18"/>
          <w:szCs w:val="20"/>
          <w:lang w:eastAsia="de-DE"/>
        </w:rPr>
        <w:tab/>
        <w:t xml:space="preserve">Die gewählte Person </w:t>
      </w:r>
    </w:p>
    <w:p w:rsidR="00C80B33" w:rsidRDefault="00C80B33">
      <w:pPr>
        <w:tabs>
          <w:tab w:val="left" w:pos="709"/>
          <w:tab w:val="left" w:pos="993"/>
        </w:tabs>
        <w:spacing w:after="0" w:line="240" w:lineRule="auto"/>
        <w:ind w:left="709" w:right="-851" w:hanging="709"/>
        <w:jc w:val="both"/>
        <w:rPr>
          <w:rFonts w:ascii="Arial" w:eastAsia="Times New Roman" w:hAnsi="Arial"/>
          <w:sz w:val="8"/>
          <w:szCs w:val="20"/>
          <w:lang w:eastAsia="de-DE"/>
        </w:rPr>
      </w:pPr>
    </w:p>
    <w:p w:rsidR="00C80B33" w:rsidRDefault="00405FAF">
      <w:pPr>
        <w:tabs>
          <w:tab w:val="left" w:pos="390"/>
          <w:tab w:val="left" w:pos="855"/>
        </w:tabs>
        <w:spacing w:after="0" w:line="240" w:lineRule="auto"/>
        <w:ind w:right="-850"/>
        <w:jc w:val="both"/>
        <w:rPr>
          <w:rFonts w:ascii="Arial" w:hAnsi="Arial"/>
        </w:rPr>
      </w:pPr>
      <w:r>
        <w:rPr>
          <w:rFonts w:ascii="Arial" w:eastAsia="Times New Roman" w:hAnsi="Arial"/>
          <w:sz w:val="18"/>
          <w:szCs w:val="20"/>
          <w:lang w:eastAsia="de-DE"/>
        </w:rPr>
        <w:tab/>
      </w:r>
      <w:r>
        <w:fldChar w:fldCharType="begin">
          <w:ffData>
            <w:name w:val="__Fieldmark__3414_33"/>
            <w:enabled/>
            <w:calcOnExit w:val="0"/>
            <w:checkBox>
              <w:sizeAuto/>
              <w:default w:val="1"/>
            </w:checkBox>
          </w:ffData>
        </w:fldChar>
      </w:r>
      <w:bookmarkStart w:id="0" w:name="__Fieldmark__3414_33"/>
      <w:r>
        <w:instrText xml:space="preserve"> FORMCHECKBOX </w:instrText>
      </w:r>
      <w:r>
        <w:fldChar w:fldCharType="end"/>
      </w:r>
      <w:bookmarkEnd w:id="0"/>
      <w:r>
        <w:rPr>
          <w:rFonts w:ascii="Arial" w:eastAsia="Times New Roman" w:hAnsi="Arial"/>
          <w:sz w:val="18"/>
          <w:szCs w:val="20"/>
          <w:lang w:eastAsia="de-DE"/>
        </w:rPr>
        <w:tab/>
        <w:t>hat die Wahl wirksam angenommen.</w:t>
      </w:r>
    </w:p>
    <w:p w:rsidR="00C80B33" w:rsidRDefault="00C80B33">
      <w:pPr>
        <w:tabs>
          <w:tab w:val="left" w:pos="709"/>
          <w:tab w:val="left" w:pos="1134"/>
        </w:tabs>
        <w:spacing w:after="0" w:line="240" w:lineRule="auto"/>
        <w:ind w:left="1134" w:right="-851" w:hanging="1134"/>
        <w:jc w:val="both"/>
        <w:rPr>
          <w:rFonts w:ascii="Arial" w:eastAsia="Times New Roman" w:hAnsi="Arial"/>
          <w:sz w:val="8"/>
          <w:szCs w:val="20"/>
          <w:lang w:eastAsia="de-DE"/>
        </w:rPr>
      </w:pPr>
    </w:p>
    <w:p w:rsidR="00C80B33" w:rsidRDefault="00405FAF">
      <w:pPr>
        <w:tabs>
          <w:tab w:val="left" w:pos="390"/>
          <w:tab w:val="left" w:pos="855"/>
        </w:tabs>
        <w:spacing w:after="0" w:line="240" w:lineRule="auto"/>
        <w:ind w:left="1134" w:right="-851" w:hanging="1134"/>
        <w:jc w:val="both"/>
        <w:rPr>
          <w:rFonts w:ascii="Arial" w:hAnsi="Arial"/>
        </w:rPr>
      </w:pPr>
      <w:r>
        <w:rPr>
          <w:rFonts w:ascii="Arial" w:eastAsia="Times New Roman" w:hAnsi="Arial"/>
          <w:sz w:val="18"/>
          <w:szCs w:val="20"/>
          <w:lang w:eastAsia="de-DE"/>
        </w:rPr>
        <w:tab/>
      </w:r>
      <w:r>
        <w:fldChar w:fldCharType="begin">
          <w:ffData>
            <w:name w:val="__Fieldmark__3424_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bookmarkStart w:id="1" w:name="__Fieldmark__3424_3380888587"/>
      <w:bookmarkEnd w:id="1"/>
      <w:r>
        <w:rPr>
          <w:rFonts w:ascii="Arial" w:hAnsi="Arial"/>
        </w:rPr>
        <w:fldChar w:fldCharType="end"/>
      </w:r>
      <w:r>
        <w:rPr>
          <w:rFonts w:ascii="Arial" w:eastAsia="Times New Roman" w:hAnsi="Arial"/>
          <w:sz w:val="18"/>
          <w:szCs w:val="20"/>
          <w:lang w:eastAsia="de-DE"/>
        </w:rPr>
        <w:tab/>
        <w:t>kann das Amt nicht antreten, weil ein Amtshindernis vorl</w:t>
      </w:r>
      <w:r>
        <w:rPr>
          <w:rFonts w:ascii="Arial" w:eastAsia="Times New Roman" w:hAnsi="Arial"/>
          <w:sz w:val="18"/>
          <w:szCs w:val="20"/>
          <w:lang w:eastAsia="de-DE"/>
        </w:rPr>
        <w:t>iegt. Es findet daher eine Neuwahl statt.</w:t>
      </w:r>
    </w:p>
    <w:p w:rsidR="00C80B33" w:rsidRDefault="00C80B33">
      <w:pPr>
        <w:tabs>
          <w:tab w:val="left" w:pos="709"/>
          <w:tab w:val="left" w:pos="1134"/>
        </w:tabs>
        <w:spacing w:after="0" w:line="240" w:lineRule="auto"/>
        <w:ind w:left="1134" w:right="-851" w:hanging="1134"/>
        <w:jc w:val="both"/>
        <w:rPr>
          <w:rFonts w:ascii="Arial" w:eastAsia="Times New Roman" w:hAnsi="Arial"/>
          <w:sz w:val="8"/>
          <w:szCs w:val="20"/>
          <w:lang w:eastAsia="de-DE"/>
        </w:rPr>
      </w:pPr>
    </w:p>
    <w:p w:rsidR="00C80B33" w:rsidRDefault="00405FAF">
      <w:pPr>
        <w:tabs>
          <w:tab w:val="left" w:pos="390"/>
          <w:tab w:val="left" w:pos="1134"/>
        </w:tabs>
        <w:spacing w:after="0" w:line="240" w:lineRule="auto"/>
        <w:ind w:left="850" w:right="-850" w:hanging="1134"/>
        <w:jc w:val="both"/>
        <w:rPr>
          <w:rFonts w:ascii="Arial" w:hAnsi="Arial"/>
        </w:rPr>
      </w:pPr>
      <w:r>
        <w:rPr>
          <w:rFonts w:ascii="Arial" w:eastAsia="Times New Roman" w:hAnsi="Arial"/>
          <w:sz w:val="18"/>
          <w:szCs w:val="20"/>
          <w:lang w:eastAsia="de-DE"/>
        </w:rPr>
        <w:tab/>
      </w:r>
      <w:r>
        <w:fldChar w:fldCharType="begin">
          <w:ffData>
            <w:name w:val="__Fieldmark__3434_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bookmarkStart w:id="2" w:name="__Fieldmark__3434_3380888587"/>
      <w:bookmarkEnd w:id="2"/>
      <w:r>
        <w:rPr>
          <w:rFonts w:ascii="Arial" w:hAnsi="Arial"/>
        </w:rPr>
        <w:fldChar w:fldCharType="end"/>
      </w:r>
      <w:r>
        <w:rPr>
          <w:rFonts w:ascii="Arial" w:eastAsia="Times New Roman" w:hAnsi="Arial"/>
          <w:sz w:val="18"/>
          <w:szCs w:val="20"/>
          <w:lang w:eastAsia="de-DE"/>
        </w:rPr>
        <w:tab/>
        <w:t>hat die Wahl wirksam abgelehnt. Es findet daher eine Neuwahl statt.</w:t>
      </w:r>
    </w:p>
    <w:p w:rsidR="00C80B33" w:rsidRDefault="00C80B33">
      <w:pPr>
        <w:tabs>
          <w:tab w:val="left" w:pos="709"/>
          <w:tab w:val="left" w:pos="1134"/>
        </w:tabs>
        <w:spacing w:after="0" w:line="240" w:lineRule="auto"/>
        <w:ind w:left="1134" w:right="-851" w:hanging="1134"/>
        <w:jc w:val="both"/>
        <w:rPr>
          <w:rFonts w:ascii="Arial" w:eastAsia="Times New Roman" w:hAnsi="Arial"/>
          <w:sz w:val="8"/>
          <w:szCs w:val="20"/>
          <w:lang w:eastAsia="de-DE"/>
        </w:rPr>
      </w:pPr>
    </w:p>
    <w:p w:rsidR="00C80B33" w:rsidRDefault="00C80B33">
      <w:pPr>
        <w:tabs>
          <w:tab w:val="left" w:pos="709"/>
        </w:tabs>
        <w:spacing w:after="0" w:line="240" w:lineRule="auto"/>
        <w:ind w:left="709" w:right="-851" w:hanging="709"/>
        <w:jc w:val="both"/>
        <w:rPr>
          <w:rFonts w:ascii="Arial" w:eastAsia="Times New Roman" w:hAnsi="Arial"/>
          <w:sz w:val="8"/>
          <w:szCs w:val="20"/>
          <w:lang w:eastAsia="de-DE"/>
        </w:rPr>
      </w:pPr>
    </w:p>
    <w:p w:rsidR="00C80B33" w:rsidRDefault="00C80B33">
      <w:pPr>
        <w:tabs>
          <w:tab w:val="left" w:pos="390"/>
          <w:tab w:val="left" w:pos="855"/>
        </w:tabs>
        <w:spacing w:after="0" w:line="240" w:lineRule="auto"/>
        <w:ind w:right="-850"/>
        <w:jc w:val="both"/>
        <w:rPr>
          <w:rFonts w:ascii="Arial" w:hAnsi="Arial"/>
        </w:rPr>
      </w:pPr>
    </w:p>
    <w:p w:rsidR="00C80B33" w:rsidRDefault="00C80B33">
      <w:pPr>
        <w:tabs>
          <w:tab w:val="left" w:pos="567"/>
          <w:tab w:val="left" w:pos="11766"/>
        </w:tabs>
        <w:spacing w:after="0" w:line="240" w:lineRule="auto"/>
        <w:ind w:left="567" w:right="141" w:hanging="567"/>
        <w:jc w:val="both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32"/>
        <w:gridCol w:w="1322"/>
        <w:gridCol w:w="3206"/>
        <w:gridCol w:w="2202"/>
      </w:tblGrid>
      <w:tr w:rsidR="00C80B33">
        <w:tc>
          <w:tcPr>
            <w:tcW w:w="3395" w:type="dxa"/>
            <w:tcBorders>
              <w:bottom w:val="single" w:sz="4" w:space="0" w:color="000000"/>
            </w:tcBorders>
          </w:tcPr>
          <w:p w:rsidR="00C80B33" w:rsidRDefault="00405FAF">
            <w:pPr>
              <w:tabs>
                <w:tab w:val="left" w:pos="426"/>
                <w:tab w:val="left" w:pos="709"/>
                <w:tab w:val="left" w:pos="4536"/>
                <w:tab w:val="left" w:pos="11766"/>
              </w:tabs>
              <w:spacing w:after="0" w:line="200" w:lineRule="exact"/>
              <w:ind w:right="141"/>
              <w:jc w:val="both"/>
              <w:rPr>
                <w:rFonts w:ascii="Arial" w:eastAsia="Times New Roman" w:hAnsi="Arial"/>
                <w:sz w:val="12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2"/>
                <w:szCs w:val="20"/>
                <w:lang w:eastAsia="de-DE"/>
              </w:rPr>
              <w:t>Datum</w:t>
            </w:r>
          </w:p>
          <w:p w:rsidR="00405FAF" w:rsidRPr="00405FAF" w:rsidRDefault="00405FAF">
            <w:pPr>
              <w:tabs>
                <w:tab w:val="left" w:pos="426"/>
                <w:tab w:val="left" w:pos="709"/>
                <w:tab w:val="left" w:pos="4536"/>
                <w:tab w:val="left" w:pos="11766"/>
              </w:tabs>
              <w:spacing w:after="0" w:line="200" w:lineRule="exact"/>
              <w:ind w:right="141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:rsidR="00C80B33" w:rsidRDefault="00405FAF">
            <w:pPr>
              <w:tabs>
                <w:tab w:val="left" w:pos="426"/>
                <w:tab w:val="left" w:pos="709"/>
                <w:tab w:val="left" w:pos="4536"/>
                <w:tab w:val="left" w:pos="11766"/>
              </w:tabs>
              <w:spacing w:after="0" w:line="200" w:lineRule="exact"/>
              <w:ind w:right="141"/>
              <w:jc w:val="both"/>
              <w:rPr>
                <w:rFonts w:ascii="Arial" w:eastAsia="Times New Roman" w:hAnsi="Arial"/>
                <w:lang w:eastAsia="de-DE"/>
              </w:rPr>
            </w:pPr>
            <w:r w:rsidRPr="00405FAF">
              <w:rPr>
                <w:rFonts w:ascii="Arial" w:eastAsia="Times New Roman" w:hAnsi="Arial"/>
                <w:sz w:val="20"/>
                <w:szCs w:val="20"/>
                <w:lang w:eastAsia="de-DE"/>
              </w:rPr>
              <w:t>16.03.2026</w:t>
            </w:r>
          </w:p>
        </w:tc>
        <w:tc>
          <w:tcPr>
            <w:tcW w:w="13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B33" w:rsidRDefault="00C80B33">
            <w:pPr>
              <w:tabs>
                <w:tab w:val="left" w:pos="426"/>
                <w:tab w:val="left" w:pos="709"/>
                <w:tab w:val="left" w:pos="4536"/>
                <w:tab w:val="left" w:pos="11766"/>
              </w:tabs>
              <w:spacing w:after="0" w:line="200" w:lineRule="exact"/>
              <w:ind w:right="141"/>
              <w:jc w:val="both"/>
              <w:rPr>
                <w:rFonts w:ascii="Arial" w:eastAsia="Times New Roman" w:hAnsi="Arial"/>
                <w:sz w:val="12"/>
                <w:szCs w:val="20"/>
                <w:lang w:eastAsia="de-DE"/>
              </w:rPr>
            </w:pPr>
          </w:p>
        </w:tc>
        <w:tc>
          <w:tcPr>
            <w:tcW w:w="3171" w:type="dxa"/>
            <w:tcBorders>
              <w:bottom w:val="single" w:sz="4" w:space="0" w:color="000000"/>
            </w:tcBorders>
          </w:tcPr>
          <w:p w:rsidR="00C80B33" w:rsidRDefault="00405FAF">
            <w:pPr>
              <w:tabs>
                <w:tab w:val="left" w:pos="426"/>
                <w:tab w:val="left" w:pos="709"/>
                <w:tab w:val="left" w:pos="4536"/>
                <w:tab w:val="left" w:pos="11766"/>
              </w:tabs>
              <w:spacing w:after="0" w:line="240" w:lineRule="auto"/>
              <w:ind w:right="141"/>
              <w:jc w:val="both"/>
              <w:rPr>
                <w:rFonts w:ascii="Arial" w:eastAsia="Times New Roman" w:hAnsi="Arial"/>
                <w:sz w:val="12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2"/>
                <w:szCs w:val="20"/>
                <w:lang w:eastAsia="de-DE"/>
              </w:rPr>
              <w:t>Unterschrift</w:t>
            </w:r>
          </w:p>
          <w:p w:rsidR="00C80B33" w:rsidRDefault="00C80B33">
            <w:pPr>
              <w:tabs>
                <w:tab w:val="left" w:pos="426"/>
                <w:tab w:val="left" w:pos="709"/>
                <w:tab w:val="left" w:pos="4536"/>
                <w:tab w:val="left" w:pos="11766"/>
              </w:tabs>
              <w:spacing w:after="0" w:line="240" w:lineRule="auto"/>
              <w:ind w:right="141"/>
              <w:jc w:val="both"/>
              <w:rPr>
                <w:rFonts w:ascii="Arial" w:eastAsia="Times New Roman" w:hAnsi="Arial"/>
                <w:lang w:eastAsia="de-DE"/>
              </w:rPr>
            </w:pPr>
          </w:p>
        </w:tc>
        <w:tc>
          <w:tcPr>
            <w:tcW w:w="2178" w:type="dxa"/>
          </w:tcPr>
          <w:p w:rsidR="00C80B33" w:rsidRDefault="00C80B33">
            <w:pPr>
              <w:tabs>
                <w:tab w:val="left" w:pos="426"/>
                <w:tab w:val="left" w:pos="709"/>
                <w:tab w:val="left" w:pos="4536"/>
                <w:tab w:val="left" w:pos="11766"/>
              </w:tabs>
              <w:spacing w:after="0" w:line="240" w:lineRule="auto"/>
              <w:ind w:right="141"/>
              <w:jc w:val="both"/>
              <w:rPr>
                <w:rFonts w:ascii="Arial" w:eastAsia="Times New Roman" w:hAnsi="Arial"/>
                <w:sz w:val="12"/>
                <w:szCs w:val="20"/>
                <w:lang w:eastAsia="de-DE"/>
              </w:rPr>
            </w:pPr>
            <w:bookmarkStart w:id="3" w:name="_GoBack"/>
            <w:bookmarkEnd w:id="3"/>
          </w:p>
        </w:tc>
      </w:tr>
    </w:tbl>
    <w:p w:rsidR="00C80B33" w:rsidRPr="00405FAF" w:rsidRDefault="00C80B33">
      <w:pPr>
        <w:tabs>
          <w:tab w:val="left" w:pos="426"/>
          <w:tab w:val="left" w:pos="709"/>
          <w:tab w:val="left" w:pos="2835"/>
          <w:tab w:val="left" w:pos="4536"/>
          <w:tab w:val="left" w:pos="11766"/>
        </w:tabs>
        <w:spacing w:after="0" w:line="200" w:lineRule="exact"/>
        <w:ind w:right="141"/>
        <w:jc w:val="both"/>
        <w:rPr>
          <w:rFonts w:ascii="Arial" w:eastAsia="Times New Roman" w:hAnsi="Arial"/>
          <w:sz w:val="20"/>
          <w:szCs w:val="20"/>
          <w:lang w:eastAsia="de-DE"/>
        </w:rPr>
      </w:pPr>
    </w:p>
    <w:p w:rsidR="00C80B33" w:rsidRDefault="00405FAF">
      <w:pPr>
        <w:tabs>
          <w:tab w:val="left" w:pos="426"/>
          <w:tab w:val="left" w:pos="709"/>
          <w:tab w:val="left" w:pos="2835"/>
          <w:tab w:val="left" w:pos="4536"/>
          <w:tab w:val="left" w:pos="11766"/>
        </w:tabs>
        <w:spacing w:after="0" w:line="200" w:lineRule="exact"/>
        <w:ind w:right="141"/>
        <w:jc w:val="both"/>
        <w:rPr>
          <w:rFonts w:ascii="Arial" w:eastAsia="Times New Roman" w:hAnsi="Arial"/>
          <w:sz w:val="16"/>
          <w:szCs w:val="20"/>
          <w:lang w:eastAsia="de-DE"/>
        </w:rPr>
      </w:pPr>
      <w:r w:rsidRPr="00405FAF">
        <w:rPr>
          <w:rFonts w:ascii="Arial" w:eastAsia="Times New Roman" w:hAnsi="Arial"/>
          <w:sz w:val="20"/>
          <w:szCs w:val="20"/>
          <w:lang w:eastAsia="de-DE"/>
        </w:rPr>
        <w:tab/>
      </w:r>
      <w:r w:rsidRPr="00405FAF">
        <w:rPr>
          <w:rFonts w:ascii="Arial" w:eastAsia="Times New Roman" w:hAnsi="Arial"/>
          <w:sz w:val="20"/>
          <w:szCs w:val="20"/>
          <w:lang w:eastAsia="de-DE"/>
        </w:rPr>
        <w:tab/>
      </w:r>
      <w:r w:rsidRPr="00405FAF">
        <w:rPr>
          <w:rFonts w:ascii="Arial" w:eastAsia="Times New Roman" w:hAnsi="Arial"/>
          <w:sz w:val="20"/>
          <w:szCs w:val="20"/>
          <w:lang w:eastAsia="de-DE"/>
        </w:rPr>
        <w:tab/>
      </w:r>
      <w:r w:rsidRPr="00405FAF">
        <w:rPr>
          <w:rFonts w:ascii="Arial" w:eastAsia="Times New Roman" w:hAnsi="Arial"/>
          <w:sz w:val="20"/>
          <w:szCs w:val="20"/>
          <w:lang w:eastAsia="de-DE"/>
        </w:rPr>
        <w:tab/>
        <w:t xml:space="preserve">    Rainer</w:t>
      </w:r>
      <w:r>
        <w:rPr>
          <w:rFonts w:ascii="Arial" w:eastAsia="Times New Roman" w:hAnsi="Arial"/>
          <w:sz w:val="16"/>
          <w:szCs w:val="20"/>
          <w:lang w:eastAsia="de-DE"/>
        </w:rPr>
        <w:t xml:space="preserve"> </w:t>
      </w:r>
      <w:r w:rsidRPr="00405FAF">
        <w:rPr>
          <w:rFonts w:ascii="Arial" w:eastAsia="Times New Roman" w:hAnsi="Arial"/>
          <w:sz w:val="20"/>
          <w:szCs w:val="20"/>
          <w:lang w:eastAsia="de-DE"/>
        </w:rPr>
        <w:t>Krauß, Gemeindewahlleiter</w:t>
      </w:r>
    </w:p>
    <w:p w:rsidR="00C80B33" w:rsidRDefault="00C80B33">
      <w:pPr>
        <w:tabs>
          <w:tab w:val="left" w:pos="426"/>
          <w:tab w:val="left" w:pos="709"/>
          <w:tab w:val="left" w:pos="2835"/>
          <w:tab w:val="left" w:pos="4536"/>
          <w:tab w:val="left" w:pos="11766"/>
        </w:tabs>
        <w:spacing w:after="0" w:line="200" w:lineRule="exact"/>
        <w:ind w:right="141"/>
        <w:jc w:val="both"/>
        <w:rPr>
          <w:rFonts w:ascii="Arial" w:eastAsia="Times New Roman" w:hAnsi="Arial"/>
          <w:sz w:val="16"/>
          <w:szCs w:val="20"/>
          <w:lang w:eastAsia="de-DE"/>
        </w:rPr>
      </w:pPr>
    </w:p>
    <w:p w:rsidR="00C80B33" w:rsidRDefault="00C80B33">
      <w:pPr>
        <w:tabs>
          <w:tab w:val="left" w:pos="426"/>
          <w:tab w:val="left" w:pos="709"/>
          <w:tab w:val="left" w:pos="2835"/>
          <w:tab w:val="left" w:pos="4536"/>
          <w:tab w:val="left" w:pos="11766"/>
        </w:tabs>
        <w:spacing w:after="0" w:line="200" w:lineRule="exact"/>
        <w:ind w:right="141"/>
        <w:jc w:val="both"/>
        <w:rPr>
          <w:rFonts w:ascii="Arial" w:eastAsia="Times New Roman" w:hAnsi="Arial"/>
          <w:sz w:val="16"/>
          <w:szCs w:val="20"/>
          <w:lang w:eastAsia="de-DE"/>
        </w:rPr>
      </w:pPr>
    </w:p>
    <w:tbl>
      <w:tblPr>
        <w:tblW w:w="9179" w:type="dxa"/>
        <w:tblLayout w:type="fixed"/>
        <w:tblCellMar>
          <w:top w:w="57" w:type="dxa"/>
          <w:left w:w="113" w:type="dxa"/>
          <w:bottom w:w="57" w:type="dxa"/>
          <w:right w:w="55" w:type="dxa"/>
        </w:tblCellMar>
        <w:tblLook w:val="04A0" w:firstRow="1" w:lastRow="0" w:firstColumn="1" w:lastColumn="0" w:noHBand="0" w:noVBand="1"/>
      </w:tblPr>
      <w:tblGrid>
        <w:gridCol w:w="4709"/>
        <w:gridCol w:w="4470"/>
      </w:tblGrid>
      <w:tr w:rsidR="00C80B33">
        <w:trPr>
          <w:trHeight w:hRule="exact" w:val="912"/>
        </w:trPr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80B33" w:rsidRDefault="00C80B33">
            <w:pPr>
              <w:pStyle w:val="Tabelleninhalt"/>
              <w:spacing w:after="0" w:line="240" w:lineRule="auto"/>
              <w:rPr>
                <w:rFonts w:ascii="Arial" w:hAnsi="Arial"/>
                <w:sz w:val="18"/>
                <w:szCs w:val="20"/>
              </w:rPr>
            </w:pPr>
          </w:p>
          <w:p w:rsidR="00405FAF" w:rsidRDefault="00405FAF">
            <w:pPr>
              <w:pStyle w:val="Tabelleninhalt"/>
              <w:spacing w:after="0" w:line="240" w:lineRule="auto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Angeschlagen am: </w:t>
            </w:r>
          </w:p>
          <w:p w:rsidR="00405FAF" w:rsidRDefault="00405FAF">
            <w:pPr>
              <w:pStyle w:val="Tabelleninhalt"/>
              <w:spacing w:after="0" w:line="240" w:lineRule="auto"/>
              <w:rPr>
                <w:rFonts w:ascii="Arial" w:hAnsi="Arial"/>
                <w:sz w:val="18"/>
                <w:szCs w:val="20"/>
              </w:rPr>
            </w:pPr>
          </w:p>
          <w:p w:rsidR="00C80B33" w:rsidRDefault="00405FAF" w:rsidP="00405FAF">
            <w:pPr>
              <w:pStyle w:val="Tabelleninhalt"/>
              <w:spacing w:after="0" w:line="240" w:lineRule="auto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8"/>
                <w:szCs w:val="20"/>
              </w:rPr>
              <w:t>17.03.2026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B33" w:rsidRDefault="00C80B33">
            <w:pPr>
              <w:pStyle w:val="Tabelleninhalt"/>
              <w:spacing w:after="0" w:line="240" w:lineRule="auto"/>
              <w:rPr>
                <w:rFonts w:ascii="Arial" w:hAnsi="Arial"/>
                <w:sz w:val="18"/>
                <w:szCs w:val="20"/>
              </w:rPr>
            </w:pPr>
          </w:p>
          <w:p w:rsidR="00C80B33" w:rsidRDefault="00405FAF">
            <w:pPr>
              <w:pStyle w:val="Tabelleninhalt"/>
              <w:spacing w:after="0" w:line="240" w:lineRule="auto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abgenommen am: </w:t>
            </w:r>
          </w:p>
          <w:p w:rsidR="00405FAF" w:rsidRDefault="00405FAF">
            <w:pPr>
              <w:pStyle w:val="Tabelleninhalt"/>
              <w:spacing w:after="0" w:line="240" w:lineRule="auto"/>
              <w:rPr>
                <w:rFonts w:ascii="Arial" w:hAnsi="Arial"/>
                <w:sz w:val="18"/>
                <w:szCs w:val="20"/>
              </w:rPr>
            </w:pPr>
          </w:p>
          <w:p w:rsidR="00405FAF" w:rsidRDefault="00405FAF">
            <w:pPr>
              <w:pStyle w:val="Tabelleninhalt"/>
              <w:spacing w:after="0" w:line="240" w:lineRule="auto"/>
              <w:rPr>
                <w:rFonts w:ascii="Arial" w:hAnsi="Arial"/>
                <w:sz w:val="18"/>
                <w:szCs w:val="20"/>
              </w:rPr>
            </w:pPr>
          </w:p>
        </w:tc>
      </w:tr>
    </w:tbl>
    <w:p w:rsidR="00C80B33" w:rsidRDefault="00C80B33">
      <w:pPr>
        <w:pStyle w:val="Funotentext"/>
        <w:spacing w:after="0" w:line="240" w:lineRule="auto"/>
        <w:rPr>
          <w:rFonts w:ascii="Arial" w:hAnsi="Arial"/>
          <w:sz w:val="12"/>
          <w:szCs w:val="12"/>
        </w:rPr>
      </w:pPr>
    </w:p>
    <w:sectPr w:rsidR="00C80B33">
      <w:pgSz w:w="11906" w:h="16838"/>
      <w:pgMar w:top="720" w:right="1134" w:bottom="720" w:left="720" w:header="0" w:footer="0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05FAF">
      <w:pPr>
        <w:spacing w:after="0" w:line="240" w:lineRule="auto"/>
      </w:pPr>
      <w:r>
        <w:separator/>
      </w:r>
    </w:p>
  </w:endnote>
  <w:endnote w:type="continuationSeparator" w:id="0">
    <w:p w:rsidR="00000000" w:rsidRDefault="0040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B33" w:rsidRDefault="00405FAF">
      <w:pPr>
        <w:rPr>
          <w:sz w:val="12"/>
        </w:rPr>
      </w:pPr>
      <w:r>
        <w:separator/>
      </w:r>
    </w:p>
  </w:footnote>
  <w:footnote w:type="continuationSeparator" w:id="0">
    <w:p w:rsidR="00C80B33" w:rsidRDefault="00405FAF">
      <w:pPr>
        <w:rPr>
          <w:sz w:val="12"/>
        </w:rPr>
      </w:pPr>
      <w:r>
        <w:continuationSeparator/>
      </w:r>
    </w:p>
  </w:footnote>
  <w:footnote w:id="1">
    <w:p w:rsidR="00C80B33" w:rsidRDefault="00405FAF">
      <w:pPr>
        <w:pStyle w:val="Funotentext"/>
        <w:spacing w:after="0"/>
        <w:rPr>
          <w:sz w:val="14"/>
          <w:szCs w:val="14"/>
        </w:rPr>
      </w:pPr>
      <w:r>
        <w:rPr>
          <w:rStyle w:val="Funotenzeichen"/>
        </w:rPr>
        <w:t>2</w:t>
      </w:r>
      <w:r>
        <w:rPr>
          <w:sz w:val="14"/>
          <w:szCs w:val="14"/>
        </w:rPr>
        <w:t>Falls dies auf Wunsch in den Stimmzettel aufgenommen wird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3"/>
    <w:rsid w:val="00405FAF"/>
    <w:rsid w:val="00C8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AA06"/>
  <w15:docId w15:val="{F3FAB92E-5C16-4D4B-8119-495C99F2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textZchn">
    <w:name w:val="Fußnotentext Zchn"/>
    <w:basedOn w:val="Absatz-Standardschriftart"/>
    <w:qFormat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KopfzeileZchn">
    <w:name w:val="Kopfzeile Zchn"/>
    <w:basedOn w:val="Absatz-Standardschriftart"/>
    <w:qFormat/>
    <w:rPr>
      <w:rFonts w:ascii="Calibri" w:eastAsia="Calibri" w:hAnsi="Calibri" w:cs="Times New Roman"/>
    </w:rPr>
  </w:style>
  <w:style w:type="character" w:customStyle="1" w:styleId="FuzeileZchn">
    <w:name w:val="Fußzeile Zchn"/>
    <w:basedOn w:val="Absatz-Standardschriftart"/>
    <w:qFormat/>
    <w:rPr>
      <w:rFonts w:ascii="Calibri" w:eastAsia="Calibri" w:hAnsi="Calibri" w:cs="Times New Roman"/>
    </w:rPr>
  </w:style>
  <w:style w:type="character" w:customStyle="1" w:styleId="Nummerierungszeichen">
    <w:name w:val="Nummerierungszeichen"/>
    <w:qFormat/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Myriad Pro" w:eastAsia="Microsoft YaHei" w:hAnsi="Myriad Pro" w:cs="Mang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ascii="Myriad Pro" w:hAnsi="Myriad Pro"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Myriad Pro" w:hAnsi="Myriad Pro" w:cs="Mang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Myriad Pro" w:hAnsi="Myriad Pro" w:cs="Mangal"/>
    </w:rPr>
  </w:style>
  <w:style w:type="paragraph" w:styleId="Funotentext">
    <w:name w:val="footnote text"/>
    <w:basedOn w:val="Standard"/>
    <w:rPr>
      <w:sz w:val="20"/>
      <w:szCs w:val="20"/>
    </w:rPr>
  </w:style>
  <w:style w:type="paragraph" w:customStyle="1" w:styleId="Kopf-Fuzeile">
    <w:name w:val="Kopf-/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13"/>
        <w:tab w:val="right" w:pos="9026"/>
      </w:tabs>
      <w:spacing w:after="0" w:line="240" w:lineRule="auto"/>
    </w:pPr>
  </w:style>
  <w:style w:type="paragraph" w:styleId="Fuzeile">
    <w:name w:val="footer"/>
    <w:basedOn w:val="Standard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Rahmeninhalt">
    <w:name w:val="Rahmeninhalt"/>
    <w:basedOn w:val="Standard"/>
    <w:qFormat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Jäschke</dc:creator>
  <dc:description/>
  <cp:lastModifiedBy>Jutta Jäschke</cp:lastModifiedBy>
  <cp:revision>2</cp:revision>
  <dcterms:created xsi:type="dcterms:W3CDTF">2026-03-16T10:24:00Z</dcterms:created>
  <dcterms:modified xsi:type="dcterms:W3CDTF">2026-03-16T10:24:00Z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SingleXMLDocument_count">
    <vt:r8>0</vt:r8>
  </property>
</Properties>
</file>