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7A" w:rsidRDefault="001E464C">
      <w:pPr>
        <w:spacing w:after="0" w:line="240" w:lineRule="auto"/>
        <w:ind w:right="-1"/>
        <w:jc w:val="right"/>
        <w:rPr>
          <w:rFonts w:ascii="Arial" w:hAnsi="Arial"/>
        </w:rPr>
      </w:pPr>
      <w:r>
        <w:rPr>
          <w:rFonts w:ascii="Arial" w:eastAsia="Times New Roman" w:hAnsi="Arial"/>
          <w:b/>
          <w:sz w:val="18"/>
          <w:szCs w:val="20"/>
          <w:lang w:eastAsia="de-DE"/>
        </w:rPr>
        <w:t xml:space="preserve">Anlage 17 Teil 1 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(zu § 92 </w:t>
      </w:r>
      <w:proofErr w:type="spellStart"/>
      <w:r>
        <w:rPr>
          <w:rFonts w:ascii="Arial" w:eastAsia="Times New Roman" w:hAnsi="Arial"/>
          <w:sz w:val="18"/>
          <w:szCs w:val="20"/>
          <w:lang w:eastAsia="de-DE"/>
        </w:rPr>
        <w:t>GLKrWO</w:t>
      </w:r>
      <w:proofErr w:type="spellEnd"/>
      <w:r>
        <w:rPr>
          <w:rFonts w:ascii="Arial" w:eastAsia="Times New Roman" w:hAnsi="Arial"/>
          <w:sz w:val="18"/>
          <w:szCs w:val="20"/>
          <w:lang w:eastAsia="de-DE"/>
        </w:rPr>
        <w:t>)</w:t>
      </w:r>
    </w:p>
    <w:tbl>
      <w:tblPr>
        <w:tblW w:w="3750" w:type="dxa"/>
        <w:tblInd w:w="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0"/>
      </w:tblGrid>
      <w:tr w:rsidR="0039667A">
        <w:trPr>
          <w:trHeight w:val="561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7A" w:rsidRDefault="001E464C">
            <w:pPr>
              <w:tabs>
                <w:tab w:val="left" w:pos="3544"/>
                <w:tab w:val="left" w:pos="5529"/>
              </w:tabs>
              <w:spacing w:after="0" w:line="220" w:lineRule="exact"/>
            </w:pPr>
            <w:r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Die Wahlleiterin/Der Wahlleiter</w:t>
            </w:r>
            <w:r>
              <w:rPr>
                <w:rStyle w:val="Funotenzeichen"/>
                <w:rFonts w:ascii="Arial" w:eastAsia="Times New Roman" w:hAnsi="Arial" w:cs="Arial"/>
                <w:sz w:val="16"/>
                <w:szCs w:val="20"/>
                <w:lang w:eastAsia="de-DE"/>
              </w:rPr>
              <w:footnoteReference w:customMarkFollows="1" w:id="1"/>
              <w:t>1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/>
                <w:sz w:val="16"/>
                <w:szCs w:val="16"/>
                <w:lang w:eastAsia="de-DE"/>
              </w:rPr>
              <w:t>der Gemeinde</w:t>
            </w:r>
          </w:p>
          <w:p w:rsidR="0039667A" w:rsidRDefault="001E464C">
            <w:pPr>
              <w:tabs>
                <w:tab w:val="left" w:pos="3544"/>
                <w:tab w:val="left" w:pos="5529"/>
              </w:tabs>
              <w:spacing w:after="0" w:line="220" w:lineRule="exact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eastAsia="Times New Roman" w:hAnsi="Arial"/>
                <w:sz w:val="21"/>
                <w:szCs w:val="21"/>
                <w:lang w:eastAsia="de-DE"/>
              </w:rPr>
              <w:t>Gemeinde Nonnenhorn</w:t>
            </w:r>
          </w:p>
        </w:tc>
      </w:tr>
    </w:tbl>
    <w:p w:rsidR="0039667A" w:rsidRDefault="0039667A">
      <w:pPr>
        <w:tabs>
          <w:tab w:val="left" w:pos="7088"/>
          <w:tab w:val="left" w:pos="11766"/>
        </w:tabs>
        <w:spacing w:after="0" w:line="240" w:lineRule="auto"/>
        <w:ind w:right="-285"/>
        <w:rPr>
          <w:rFonts w:ascii="Arial" w:eastAsia="Times New Roman" w:hAnsi="Arial"/>
          <w:b/>
          <w:sz w:val="18"/>
          <w:szCs w:val="20"/>
          <w:lang w:eastAsia="de-DE"/>
        </w:rPr>
      </w:pPr>
    </w:p>
    <w:p w:rsidR="0039667A" w:rsidRDefault="0039667A">
      <w:pPr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1E464C">
      <w:pPr>
        <w:spacing w:after="0" w:line="240" w:lineRule="auto"/>
        <w:ind w:right="-1"/>
        <w:jc w:val="center"/>
        <w:rPr>
          <w:rFonts w:ascii="Arial" w:eastAsia="Times New Roman" w:hAnsi="Arial"/>
          <w:b/>
          <w:lang w:eastAsia="de-DE"/>
        </w:rPr>
      </w:pPr>
      <w:r>
        <w:rPr>
          <w:rFonts w:ascii="Arial" w:eastAsia="Times New Roman" w:hAnsi="Arial"/>
          <w:b/>
          <w:lang w:eastAsia="de-DE"/>
        </w:rPr>
        <w:t>Bekanntmachung des abschließenden Ergebnisses</w:t>
      </w:r>
    </w:p>
    <w:p w:rsidR="0039667A" w:rsidRDefault="001E464C">
      <w:pPr>
        <w:spacing w:after="0" w:line="240" w:lineRule="auto"/>
        <w:ind w:right="-1"/>
        <w:jc w:val="center"/>
        <w:rPr>
          <w:rFonts w:ascii="Arial" w:hAnsi="Arial"/>
        </w:rPr>
      </w:pPr>
      <w:r>
        <w:rPr>
          <w:rFonts w:ascii="Arial" w:eastAsia="Times New Roman" w:hAnsi="Arial"/>
          <w:b/>
          <w:lang w:eastAsia="de-DE"/>
        </w:rPr>
        <w:t xml:space="preserve">der </w:t>
      </w:r>
      <w:r>
        <w:rPr>
          <w:rFonts w:ascii="Arial" w:eastAsia="Times New Roman" w:hAnsi="Arial"/>
          <w:b/>
          <w:lang w:eastAsia="de-DE"/>
        </w:rPr>
        <w:t>Wahl des Gemeinderats</w:t>
      </w:r>
    </w:p>
    <w:p w:rsidR="0039667A" w:rsidRDefault="001E464C">
      <w:pPr>
        <w:spacing w:after="0" w:line="240" w:lineRule="auto"/>
        <w:ind w:right="-1"/>
        <w:jc w:val="center"/>
        <w:rPr>
          <w:rFonts w:ascii="Arial" w:eastAsia="Times New Roman" w:hAnsi="Arial"/>
          <w:b/>
          <w:lang w:eastAsia="de-DE"/>
        </w:rPr>
      </w:pPr>
      <w:r>
        <w:rPr>
          <w:rFonts w:ascii="Arial" w:eastAsia="Times New Roman" w:hAnsi="Arial"/>
          <w:b/>
          <w:lang w:eastAsia="de-DE"/>
        </w:rPr>
        <w:t xml:space="preserve">am </w:t>
      </w:r>
      <w:r>
        <w:rPr>
          <w:rFonts w:ascii="Arial" w:eastAsia="Times New Roman" w:hAnsi="Arial" w:cs="Arial"/>
          <w:b/>
          <w:bCs/>
          <w:lang w:eastAsia="de-DE"/>
        </w:rPr>
        <w:t>8. März 2026</w:t>
      </w:r>
    </w:p>
    <w:p w:rsidR="0039667A" w:rsidRDefault="0039667A">
      <w:pPr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39667A">
      <w:pPr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1E464C">
      <w:pPr>
        <w:spacing w:after="170" w:line="240" w:lineRule="auto"/>
        <w:ind w:right="-1"/>
        <w:jc w:val="both"/>
        <w:rPr>
          <w:rFonts w:ascii="Arial" w:eastAsia="Times New Roman" w:hAnsi="Arial"/>
          <w:sz w:val="18"/>
          <w:szCs w:val="18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 xml:space="preserve">Der Wahlausschuss hat in seiner Sitzung am </w:t>
      </w:r>
      <w:r>
        <w:rPr>
          <w:rFonts w:ascii="Arial" w:eastAsia="Times New Roman" w:hAnsi="Arial" w:cs="Arial"/>
          <w:sz w:val="18"/>
          <w:szCs w:val="18"/>
          <w:lang w:eastAsia="de-DE"/>
        </w:rPr>
        <w:t>16.03.2026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 folgendes abschließendes Ergebnis der 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Wahl des Gemeinderats festgestellt: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5"/>
        <w:gridCol w:w="1710"/>
      </w:tblGrid>
      <w:tr w:rsidR="0039667A" w:rsidRPr="001E464C">
        <w:trPr>
          <w:trHeight w:hRule="exact" w:val="440"/>
        </w:trPr>
        <w:tc>
          <w:tcPr>
            <w:tcW w:w="7365" w:type="dxa"/>
            <w:vAlign w:val="center"/>
          </w:tcPr>
          <w:p w:rsidR="0039667A" w:rsidRDefault="001E464C">
            <w:pPr>
              <w:tabs>
                <w:tab w:val="left" w:pos="284"/>
                <w:tab w:val="left" w:pos="7938"/>
              </w:tabs>
              <w:spacing w:after="0" w:line="240" w:lineRule="auto"/>
              <w:ind w:right="-143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1.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ab/>
              <w:t>Die Zahl der Stimmberechtigten: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67A" w:rsidRPr="001E464C" w:rsidRDefault="001E464C">
            <w:pPr>
              <w:tabs>
                <w:tab w:val="left" w:pos="426"/>
                <w:tab w:val="left" w:pos="567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1E464C">
              <w:rPr>
                <w:rFonts w:ascii="Arial" w:hAnsi="Arial"/>
                <w:sz w:val="22"/>
                <w:szCs w:val="22"/>
              </w:rPr>
              <w:t>1.523</w:t>
            </w:r>
          </w:p>
        </w:tc>
      </w:tr>
      <w:tr w:rsidR="0039667A" w:rsidRPr="001E464C">
        <w:trPr>
          <w:trHeight w:hRule="exact" w:val="440"/>
        </w:trPr>
        <w:tc>
          <w:tcPr>
            <w:tcW w:w="7365" w:type="dxa"/>
            <w:vAlign w:val="center"/>
          </w:tcPr>
          <w:p w:rsidR="0039667A" w:rsidRDefault="001E464C">
            <w:pPr>
              <w:tabs>
                <w:tab w:val="left" w:pos="284"/>
                <w:tab w:val="left" w:pos="3544"/>
                <w:tab w:val="left" w:pos="7938"/>
              </w:tabs>
              <w:spacing w:after="0" w:line="240" w:lineRule="auto"/>
              <w:ind w:right="-143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ab/>
              <w:t>Die Zahl der Personen, die gewählt haben: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67A" w:rsidRPr="001E464C" w:rsidRDefault="001E464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1E464C">
              <w:rPr>
                <w:rFonts w:ascii="Arial" w:hAnsi="Arial"/>
                <w:sz w:val="22"/>
                <w:szCs w:val="22"/>
              </w:rPr>
              <w:t>1.087</w:t>
            </w:r>
          </w:p>
        </w:tc>
      </w:tr>
      <w:tr w:rsidR="0039667A" w:rsidRPr="001E464C">
        <w:trPr>
          <w:trHeight w:hRule="exact" w:val="440"/>
        </w:trPr>
        <w:tc>
          <w:tcPr>
            <w:tcW w:w="7365" w:type="dxa"/>
            <w:vAlign w:val="center"/>
          </w:tcPr>
          <w:p w:rsidR="0039667A" w:rsidRDefault="001E464C">
            <w:pPr>
              <w:tabs>
                <w:tab w:val="left" w:pos="390"/>
                <w:tab w:val="left" w:pos="3544"/>
                <w:tab w:val="left" w:pos="7938"/>
              </w:tabs>
              <w:spacing w:after="0" w:line="240" w:lineRule="auto"/>
              <w:ind w:left="283" w:right="-170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Die Zahl der insgesamt abgegebenen gültigen Stimmen: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67A" w:rsidRPr="001E464C" w:rsidRDefault="001E464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1E464C">
              <w:rPr>
                <w:rFonts w:ascii="Arial" w:hAnsi="Arial"/>
                <w:sz w:val="22"/>
                <w:szCs w:val="22"/>
              </w:rPr>
              <w:t>11.373</w:t>
            </w:r>
          </w:p>
        </w:tc>
      </w:tr>
      <w:tr w:rsidR="0039667A" w:rsidRPr="001E464C">
        <w:trPr>
          <w:trHeight w:hRule="exact" w:val="440"/>
        </w:trPr>
        <w:tc>
          <w:tcPr>
            <w:tcW w:w="7365" w:type="dxa"/>
            <w:vAlign w:val="center"/>
          </w:tcPr>
          <w:p w:rsidR="0039667A" w:rsidRDefault="001E464C">
            <w:pPr>
              <w:tabs>
                <w:tab w:val="left" w:pos="284"/>
                <w:tab w:val="left" w:pos="3544"/>
                <w:tab w:val="left" w:pos="7938"/>
              </w:tabs>
              <w:spacing w:after="0" w:line="240" w:lineRule="auto"/>
              <w:ind w:right="-143"/>
              <w:jc w:val="both"/>
              <w:rPr>
                <w:rFonts w:ascii="Arial" w:eastAsia="Times New Roman" w:hAnsi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ab/>
              <w:t xml:space="preserve">Die Zahl der insgesamt </w:t>
            </w:r>
            <w:r>
              <w:rPr>
                <w:rFonts w:ascii="Arial" w:eastAsia="Times New Roman" w:hAnsi="Arial"/>
                <w:sz w:val="18"/>
                <w:szCs w:val="20"/>
                <w:lang w:eastAsia="de-DE"/>
              </w:rPr>
              <w:t>abgegebenen ungültigen Stimmzettel: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39667A" w:rsidRPr="001E464C" w:rsidRDefault="001E464C">
            <w:pPr>
              <w:tabs>
                <w:tab w:val="left" w:pos="426"/>
                <w:tab w:val="left" w:pos="567"/>
                <w:tab w:val="left" w:pos="3544"/>
                <w:tab w:val="left" w:pos="7938"/>
              </w:tabs>
              <w:spacing w:after="0" w:line="240" w:lineRule="auto"/>
              <w:jc w:val="right"/>
              <w:textAlignment w:val="baseline"/>
              <w:rPr>
                <w:rFonts w:ascii="Arial" w:hAnsi="Arial"/>
                <w:sz w:val="22"/>
                <w:szCs w:val="22"/>
              </w:rPr>
            </w:pPr>
            <w:r w:rsidRPr="001E464C">
              <w:rPr>
                <w:rFonts w:ascii="Arial" w:hAnsi="Arial"/>
                <w:sz w:val="22"/>
                <w:szCs w:val="22"/>
              </w:rPr>
              <w:t>18</w:t>
            </w:r>
          </w:p>
        </w:tc>
      </w:tr>
    </w:tbl>
    <w:p w:rsidR="0039667A" w:rsidRDefault="0039667A">
      <w:pPr>
        <w:spacing w:after="0" w:line="240" w:lineRule="auto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1E464C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 xml:space="preserve">2. </w:t>
      </w:r>
      <w:r>
        <w:rPr>
          <w:rFonts w:ascii="Arial" w:eastAsia="Times New Roman" w:hAnsi="Arial"/>
          <w:sz w:val="18"/>
          <w:szCs w:val="20"/>
          <w:lang w:eastAsia="de-DE"/>
        </w:rPr>
        <w:tab/>
        <w:t xml:space="preserve">Insgesamt sind 12 Gemeinderatssitze zu vergeben. </w:t>
      </w:r>
    </w:p>
    <w:p w:rsidR="0039667A" w:rsidRDefault="0039667A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1E464C">
      <w:pPr>
        <w:tabs>
          <w:tab w:val="left" w:pos="284"/>
        </w:tabs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 xml:space="preserve">3. </w:t>
      </w:r>
      <w:r>
        <w:rPr>
          <w:rFonts w:ascii="Arial" w:eastAsia="Times New Roman" w:hAnsi="Arial"/>
          <w:sz w:val="18"/>
          <w:szCs w:val="20"/>
          <w:lang w:eastAsia="de-DE"/>
        </w:rPr>
        <w:tab/>
        <w:t>Auf die einzelnen Wahlvorschläge entfallen folgende Stimmenzahlen und Sitze:</w:t>
      </w:r>
    </w:p>
    <w:p w:rsidR="0039667A" w:rsidRDefault="0039667A">
      <w:pPr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tbl>
      <w:tblPr>
        <w:tblW w:w="8730" w:type="dxa"/>
        <w:tblInd w:w="349" w:type="dxa"/>
        <w:tblLayout w:type="fixed"/>
        <w:tblCellMar>
          <w:top w:w="57" w:type="dxa"/>
          <w:left w:w="68" w:type="dxa"/>
          <w:bottom w:w="57" w:type="dxa"/>
          <w:right w:w="68" w:type="dxa"/>
        </w:tblCellMar>
        <w:tblLook w:val="0000" w:firstRow="0" w:lastRow="0" w:firstColumn="0" w:lastColumn="0" w:noHBand="0" w:noVBand="0"/>
      </w:tblPr>
      <w:tblGrid>
        <w:gridCol w:w="849"/>
        <w:gridCol w:w="5816"/>
        <w:gridCol w:w="1165"/>
        <w:gridCol w:w="900"/>
      </w:tblGrid>
      <w:tr w:rsidR="0039667A" w:rsidTr="001E464C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67A" w:rsidRDefault="001E464C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Ordnungs- zahl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67A" w:rsidRDefault="001E464C">
            <w:pPr>
              <w:spacing w:after="0" w:line="240" w:lineRule="auto"/>
              <w:jc w:val="both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Name des Wahlvorschlagsträgers (Kennwort)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67A" w:rsidRDefault="001E464C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 xml:space="preserve">Gesamtzahl der </w:t>
            </w: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gültigen Stimmen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67A" w:rsidRDefault="001E464C">
            <w:pPr>
              <w:spacing w:after="0" w:line="240" w:lineRule="auto"/>
              <w:jc w:val="both"/>
              <w:rPr>
                <w:rFonts w:ascii="Arial" w:eastAsia="Times New Roman" w:hAnsi="Arial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/>
                <w:sz w:val="16"/>
                <w:szCs w:val="20"/>
                <w:lang w:eastAsia="de-DE"/>
              </w:rPr>
              <w:t>Anzahl der Sitze</w:t>
            </w:r>
          </w:p>
        </w:tc>
      </w:tr>
      <w:tr w:rsidR="0039667A" w:rsidTr="001E464C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67A" w:rsidRPr="00D504F9" w:rsidRDefault="001E464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504F9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06  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64C" w:rsidRPr="001E464C" w:rsidRDefault="001E464C" w:rsidP="001E464C">
            <w:pPr>
              <w:spacing w:after="0" w:line="240" w:lineRule="auto"/>
              <w:ind w:right="-143"/>
              <w:textAlignment w:val="baseline"/>
              <w:rPr>
                <w:rFonts w:ascii="Arial" w:eastAsia="Times New Roman" w:hAnsi="Arial"/>
                <w:sz w:val="22"/>
                <w:szCs w:val="22"/>
                <w:lang w:eastAsia="de-DE"/>
              </w:rPr>
            </w:pPr>
            <w:r w:rsidRPr="001E464C">
              <w:rPr>
                <w:rFonts w:ascii="Arial" w:eastAsia="Times New Roman" w:hAnsi="Arial"/>
                <w:sz w:val="22"/>
                <w:szCs w:val="22"/>
                <w:lang w:eastAsia="de-DE"/>
              </w:rPr>
              <w:t xml:space="preserve">Gemeinsame Kandidatenliste der "Freien </w:t>
            </w:r>
            <w:r w:rsidRPr="001E464C">
              <w:rPr>
                <w:rFonts w:ascii="Arial" w:eastAsia="Times New Roman" w:hAnsi="Arial"/>
                <w:sz w:val="22"/>
                <w:szCs w:val="22"/>
                <w:lang w:eastAsia="de-DE"/>
              </w:rPr>
              <w:t xml:space="preserve">Bürgerschaft Nonnenhorn" und "Dorfgemeinschaft Nonnenhorn" </w:t>
            </w:r>
          </w:p>
          <w:p w:rsidR="00D504F9" w:rsidRPr="00D504F9" w:rsidRDefault="001E464C" w:rsidP="001E464C">
            <w:pPr>
              <w:spacing w:after="0" w:line="240" w:lineRule="auto"/>
              <w:ind w:right="-143"/>
              <w:textAlignment w:val="baseline"/>
              <w:rPr>
                <w:rFonts w:ascii="Arial" w:eastAsia="Times New Roman" w:hAnsi="Arial"/>
                <w:sz w:val="16"/>
                <w:szCs w:val="16"/>
                <w:lang w:eastAsia="de-DE"/>
              </w:rPr>
            </w:pPr>
            <w:r w:rsidRPr="00D504F9"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504F9">
              <w:rPr>
                <w:rFonts w:ascii="Arial" w:eastAsia="Times New Roman" w:hAnsi="Arial"/>
                <w:sz w:val="16"/>
                <w:szCs w:val="16"/>
                <w:lang w:eastAsia="de-DE"/>
              </w:rPr>
              <w:t>Gemeinsame Kandidatenliste der "</w:t>
            </w:r>
            <w:proofErr w:type="gramStart"/>
            <w:r w:rsidRPr="00D504F9">
              <w:rPr>
                <w:rFonts w:ascii="Arial" w:eastAsia="Times New Roman" w:hAnsi="Arial"/>
                <w:sz w:val="16"/>
                <w:szCs w:val="16"/>
                <w:lang w:eastAsia="de-DE"/>
              </w:rPr>
              <w:t>Freien</w:t>
            </w:r>
            <w:r w:rsidR="00D504F9">
              <w:rPr>
                <w:rFonts w:ascii="Arial" w:eastAsia="Times New Roman" w:hAnsi="Arial"/>
                <w:sz w:val="16"/>
                <w:szCs w:val="16"/>
                <w:lang w:eastAsia="de-DE"/>
              </w:rPr>
              <w:t xml:space="preserve"> </w:t>
            </w:r>
            <w:r w:rsidRPr="00D504F9">
              <w:rPr>
                <w:rFonts w:ascii="Arial" w:eastAsia="Times New Roman" w:hAnsi="Arial"/>
                <w:sz w:val="16"/>
                <w:szCs w:val="16"/>
                <w:lang w:eastAsia="de-DE"/>
              </w:rPr>
              <w:t xml:space="preserve"> Bürgerschaft</w:t>
            </w:r>
            <w:proofErr w:type="gramEnd"/>
            <w:r w:rsidRPr="00D504F9">
              <w:rPr>
                <w:rFonts w:ascii="Arial" w:eastAsia="Times New Roman" w:hAnsi="Arial"/>
                <w:sz w:val="16"/>
                <w:szCs w:val="16"/>
                <w:lang w:eastAsia="de-DE"/>
              </w:rPr>
              <w:t xml:space="preserve"> Nonnenhorn" und </w:t>
            </w:r>
          </w:p>
          <w:p w:rsidR="0039667A" w:rsidRPr="00D504F9" w:rsidRDefault="001E464C">
            <w:pPr>
              <w:spacing w:after="0" w:line="240" w:lineRule="auto"/>
              <w:ind w:right="-143"/>
              <w:jc w:val="both"/>
              <w:textAlignment w:val="baseline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504F9">
              <w:rPr>
                <w:rFonts w:ascii="Arial" w:eastAsia="Times New Roman" w:hAnsi="Arial"/>
                <w:sz w:val="16"/>
                <w:szCs w:val="16"/>
                <w:lang w:eastAsia="de-DE"/>
              </w:rPr>
              <w:t>"Dorfgemeinschaft Nonnenhorn")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67A" w:rsidRPr="001E464C" w:rsidRDefault="001E464C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22"/>
                <w:szCs w:val="22"/>
                <w:lang w:eastAsia="de-DE"/>
              </w:rPr>
            </w:pPr>
            <w:r w:rsidRPr="001E464C">
              <w:rPr>
                <w:rFonts w:ascii="Arial" w:eastAsia="Times New Roman" w:hAnsi="Arial"/>
                <w:sz w:val="22"/>
                <w:szCs w:val="22"/>
                <w:lang w:eastAsia="de-DE"/>
              </w:rPr>
              <w:t>11.356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67A" w:rsidRPr="001E464C" w:rsidRDefault="00D504F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22"/>
                <w:szCs w:val="22"/>
                <w:lang w:eastAsia="de-DE"/>
              </w:rPr>
            </w:pPr>
            <w:r w:rsidRPr="001E464C">
              <w:rPr>
                <w:rFonts w:ascii="Arial" w:eastAsia="Times New Roman" w:hAnsi="Arial"/>
                <w:sz w:val="22"/>
                <w:szCs w:val="22"/>
                <w:lang w:eastAsia="de-DE"/>
              </w:rPr>
              <w:t>12</w:t>
            </w:r>
          </w:p>
        </w:tc>
      </w:tr>
      <w:tr w:rsidR="0039667A" w:rsidTr="001E464C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67A" w:rsidRPr="00D504F9" w:rsidRDefault="001E464C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504F9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999   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67A" w:rsidRPr="00D504F9" w:rsidRDefault="001E464C">
            <w:pPr>
              <w:spacing w:after="0" w:line="240" w:lineRule="auto"/>
              <w:ind w:right="-143"/>
              <w:jc w:val="both"/>
              <w:textAlignment w:val="baseline"/>
              <w:rPr>
                <w:rFonts w:eastAsia="Times New Roman"/>
                <w:sz w:val="20"/>
                <w:szCs w:val="20"/>
              </w:rPr>
            </w:pPr>
            <w:r w:rsidRPr="00D504F9">
              <w:rPr>
                <w:rFonts w:ascii="Arial" w:eastAsia="Times New Roman" w:hAnsi="Arial"/>
                <w:sz w:val="20"/>
                <w:szCs w:val="20"/>
                <w:lang w:eastAsia="de-DE"/>
              </w:rPr>
              <w:t>Wählerbenannte Personen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667A" w:rsidRPr="001E464C" w:rsidRDefault="00D504F9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22"/>
                <w:szCs w:val="22"/>
                <w:lang w:eastAsia="de-DE"/>
              </w:rPr>
            </w:pPr>
            <w:r w:rsidRPr="001E464C">
              <w:rPr>
                <w:rFonts w:ascii="Arial" w:eastAsia="Times New Roman" w:hAnsi="Arial"/>
                <w:sz w:val="22"/>
                <w:szCs w:val="22"/>
                <w:lang w:eastAsia="de-DE"/>
              </w:rP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67A" w:rsidRPr="001E464C" w:rsidRDefault="001E464C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/>
                <w:sz w:val="22"/>
                <w:szCs w:val="22"/>
                <w:lang w:eastAsia="de-DE"/>
              </w:rPr>
            </w:pPr>
            <w:r w:rsidRPr="001E464C">
              <w:rPr>
                <w:rFonts w:ascii="Arial" w:eastAsia="Times New Roman" w:hAnsi="Arial"/>
                <w:sz w:val="22"/>
                <w:szCs w:val="22"/>
                <w:lang w:eastAsia="de-DE"/>
              </w:rPr>
              <w:t>0</w:t>
            </w:r>
          </w:p>
        </w:tc>
      </w:tr>
    </w:tbl>
    <w:p w:rsidR="0039667A" w:rsidRDefault="0039667A">
      <w:pPr>
        <w:spacing w:after="0" w:line="240" w:lineRule="auto"/>
        <w:ind w:right="-1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1E464C">
      <w:pPr>
        <w:spacing w:after="0" w:line="240" w:lineRule="auto"/>
        <w:ind w:left="284" w:right="-1" w:hanging="284"/>
        <w:jc w:val="both"/>
        <w:rPr>
          <w:rFonts w:ascii="Arial" w:hAnsi="Arial"/>
        </w:rPr>
      </w:pPr>
      <w:r>
        <w:rPr>
          <w:rFonts w:ascii="Arial" w:eastAsia="Times New Roman" w:hAnsi="Arial"/>
          <w:sz w:val="18"/>
          <w:szCs w:val="20"/>
          <w:lang w:eastAsia="de-DE"/>
        </w:rPr>
        <w:t>4.</w:t>
      </w:r>
      <w:r>
        <w:rPr>
          <w:rFonts w:ascii="Arial" w:eastAsia="Times New Roman" w:hAnsi="Arial"/>
          <w:sz w:val="18"/>
          <w:szCs w:val="20"/>
          <w:lang w:eastAsia="de-DE"/>
        </w:rPr>
        <w:tab/>
      </w:r>
      <w:r>
        <w:rPr>
          <w:rFonts w:ascii="Arial" w:eastAsia="Times New Roman" w:hAnsi="Arial"/>
          <w:sz w:val="18"/>
          <w:szCs w:val="20"/>
          <w:lang w:eastAsia="de-DE"/>
        </w:rPr>
        <w:t xml:space="preserve">Die Namen der Gewählten und der Listennachfolger aus den einzelnen Wahlvorschlägen sowie deren Stimmenzahl sind in der </w:t>
      </w:r>
      <w:r>
        <w:rPr>
          <w:rFonts w:ascii="Arial" w:eastAsia="Times New Roman" w:hAnsi="Arial"/>
          <w:b/>
          <w:sz w:val="18"/>
          <w:szCs w:val="20"/>
          <w:lang w:eastAsia="de-DE"/>
        </w:rPr>
        <w:t>Anlage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 zu dieser </w:t>
      </w:r>
      <w:r>
        <w:rPr>
          <w:rFonts w:ascii="Arial" w:eastAsia="Times New Roman" w:hAnsi="Arial" w:cs="Arial"/>
          <w:sz w:val="18"/>
          <w:szCs w:val="18"/>
          <w:lang w:eastAsia="de-DE"/>
        </w:rPr>
        <w:t>Bekanntmachung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 abgedruckt.</w:t>
      </w:r>
    </w:p>
    <w:p w:rsidR="0039667A" w:rsidRDefault="0039667A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D504F9" w:rsidRDefault="00D504F9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D504F9" w:rsidRDefault="00D504F9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Arial" w:eastAsia="Times New Roman" w:hAnsi="Arial"/>
          <w:sz w:val="18"/>
          <w:szCs w:val="20"/>
          <w:lang w:eastAsia="de-DE"/>
        </w:rPr>
      </w:pPr>
      <w:bookmarkStart w:id="0" w:name="_GoBack"/>
      <w:bookmarkEnd w:id="0"/>
    </w:p>
    <w:p w:rsidR="00D504F9" w:rsidRDefault="00D504F9">
      <w:pPr>
        <w:tabs>
          <w:tab w:val="left" w:pos="426"/>
        </w:tabs>
        <w:spacing w:after="0" w:line="200" w:lineRule="exact"/>
        <w:ind w:left="425" w:hanging="425"/>
        <w:jc w:val="both"/>
        <w:rPr>
          <w:rFonts w:ascii="Arial" w:eastAsia="Times New Roman" w:hAnsi="Arial"/>
          <w:sz w:val="18"/>
          <w:szCs w:val="20"/>
          <w:lang w:eastAsia="de-DE"/>
        </w:rPr>
      </w:pPr>
    </w:p>
    <w:p w:rsidR="0039667A" w:rsidRDefault="001E464C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/>
          <w:sz w:val="14"/>
          <w:szCs w:val="20"/>
          <w:lang w:eastAsia="de-DE"/>
        </w:rPr>
      </w:pPr>
      <w:r>
        <w:rPr>
          <w:rFonts w:ascii="Arial" w:eastAsia="Times New Roman" w:hAnsi="Arial"/>
          <w:sz w:val="14"/>
          <w:szCs w:val="20"/>
          <w:lang w:eastAsia="de-DE"/>
        </w:rPr>
        <w:t>Datum</w:t>
      </w:r>
    </w:p>
    <w:p w:rsidR="0039667A" w:rsidRDefault="0039667A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/>
          <w:sz w:val="14"/>
          <w:szCs w:val="20"/>
          <w:lang w:eastAsia="de-DE"/>
        </w:rPr>
      </w:pPr>
    </w:p>
    <w:p w:rsidR="00D504F9" w:rsidRPr="001E464C" w:rsidRDefault="00D504F9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/>
          <w:sz w:val="20"/>
          <w:szCs w:val="20"/>
          <w:lang w:eastAsia="de-DE"/>
        </w:rPr>
      </w:pPr>
      <w:r w:rsidRPr="001E464C">
        <w:rPr>
          <w:rFonts w:ascii="Arial" w:eastAsia="Times New Roman" w:hAnsi="Arial"/>
          <w:sz w:val="20"/>
          <w:szCs w:val="20"/>
          <w:lang w:eastAsia="de-DE"/>
        </w:rPr>
        <w:t>16.03.2026</w:t>
      </w:r>
    </w:p>
    <w:p w:rsidR="0039667A" w:rsidRDefault="001E464C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/>
          <w:sz w:val="16"/>
          <w:szCs w:val="20"/>
          <w:lang w:eastAsia="de-DE"/>
        </w:rPr>
      </w:pPr>
      <w:r>
        <w:rPr>
          <w:rFonts w:ascii="Arial" w:eastAsia="Times New Roman" w:hAnsi="Arial"/>
          <w:sz w:val="16"/>
          <w:szCs w:val="20"/>
          <w:lang w:eastAsia="de-DE"/>
        </w:rPr>
        <w:t>_____________________________________</w:t>
      </w:r>
    </w:p>
    <w:p w:rsidR="0039667A" w:rsidRDefault="001E464C">
      <w:pPr>
        <w:tabs>
          <w:tab w:val="left" w:pos="0"/>
        </w:tabs>
        <w:spacing w:after="0" w:line="240" w:lineRule="auto"/>
        <w:ind w:left="426" w:hanging="426"/>
        <w:jc w:val="both"/>
      </w:pPr>
      <w:r>
        <w:rPr>
          <w:rFonts w:ascii="Arial" w:eastAsia="Times New Roman" w:hAnsi="Arial"/>
          <w:sz w:val="14"/>
          <w:szCs w:val="20"/>
          <w:lang w:eastAsia="de-DE"/>
        </w:rPr>
        <w:t>Unterschrift</w:t>
      </w:r>
    </w:p>
    <w:p w:rsidR="0039667A" w:rsidRDefault="0039667A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/>
          <w:sz w:val="16"/>
          <w:szCs w:val="20"/>
          <w:lang w:eastAsia="de-DE"/>
        </w:rPr>
      </w:pPr>
    </w:p>
    <w:p w:rsidR="0039667A" w:rsidRDefault="001E464C">
      <w:pPr>
        <w:tabs>
          <w:tab w:val="left" w:pos="0"/>
        </w:tabs>
        <w:spacing w:after="0" w:line="240" w:lineRule="auto"/>
        <w:ind w:left="426" w:hanging="426"/>
        <w:jc w:val="both"/>
        <w:rPr>
          <w:rFonts w:ascii="Arial" w:eastAsia="Times New Roman" w:hAnsi="Arial"/>
          <w:sz w:val="16"/>
          <w:szCs w:val="20"/>
          <w:lang w:eastAsia="de-DE"/>
        </w:rPr>
      </w:pPr>
      <w:r>
        <w:rPr>
          <w:rFonts w:ascii="Arial" w:eastAsia="Times New Roman" w:hAnsi="Arial"/>
          <w:sz w:val="16"/>
          <w:szCs w:val="20"/>
          <w:lang w:eastAsia="de-DE"/>
        </w:rPr>
        <w:t>______________________________</w:t>
      </w:r>
      <w:r>
        <w:rPr>
          <w:rFonts w:ascii="Arial" w:eastAsia="Times New Roman" w:hAnsi="Arial"/>
          <w:sz w:val="16"/>
          <w:szCs w:val="20"/>
          <w:lang w:eastAsia="de-DE"/>
        </w:rPr>
        <w:t>__________</w:t>
      </w:r>
    </w:p>
    <w:p w:rsidR="0039667A" w:rsidRDefault="0039667A">
      <w:pPr>
        <w:spacing w:after="0" w:line="240" w:lineRule="auto"/>
        <w:rPr>
          <w:rFonts w:ascii="Arial" w:eastAsia="Times New Roman" w:hAnsi="Arial"/>
          <w:sz w:val="16"/>
          <w:szCs w:val="20"/>
          <w:lang w:eastAsia="de-DE"/>
        </w:rPr>
      </w:pPr>
    </w:p>
    <w:p w:rsidR="00D504F9" w:rsidRPr="001E464C" w:rsidRDefault="00D504F9">
      <w:pPr>
        <w:spacing w:after="0" w:line="240" w:lineRule="auto"/>
        <w:rPr>
          <w:rFonts w:ascii="Arial" w:eastAsia="Times New Roman" w:hAnsi="Arial"/>
          <w:sz w:val="20"/>
          <w:szCs w:val="20"/>
          <w:lang w:eastAsia="de-DE"/>
        </w:rPr>
      </w:pPr>
      <w:r w:rsidRPr="001E464C">
        <w:rPr>
          <w:rFonts w:ascii="Arial" w:eastAsia="Times New Roman" w:hAnsi="Arial"/>
          <w:sz w:val="20"/>
          <w:szCs w:val="20"/>
          <w:lang w:eastAsia="de-DE"/>
        </w:rPr>
        <w:t>Rainer Krauß, Gemeindewahlleiter</w:t>
      </w:r>
    </w:p>
    <w:p w:rsidR="00D504F9" w:rsidRDefault="00D504F9">
      <w:pPr>
        <w:spacing w:after="0" w:line="240" w:lineRule="auto"/>
        <w:rPr>
          <w:rFonts w:ascii="Arial" w:eastAsia="Times New Roman" w:hAnsi="Arial"/>
          <w:sz w:val="16"/>
          <w:szCs w:val="20"/>
          <w:lang w:eastAsia="de-DE"/>
        </w:rPr>
      </w:pPr>
    </w:p>
    <w:p w:rsidR="00D504F9" w:rsidRDefault="00D504F9">
      <w:pPr>
        <w:spacing w:after="0" w:line="240" w:lineRule="auto"/>
        <w:rPr>
          <w:rFonts w:ascii="Arial" w:eastAsia="Times New Roman" w:hAnsi="Arial"/>
          <w:sz w:val="16"/>
          <w:szCs w:val="20"/>
          <w:lang w:eastAsia="de-DE"/>
        </w:rPr>
      </w:pPr>
    </w:p>
    <w:tbl>
      <w:tblPr>
        <w:tblW w:w="9179" w:type="dxa"/>
        <w:tblLayout w:type="fixed"/>
        <w:tblCellMar>
          <w:top w:w="57" w:type="dxa"/>
          <w:left w:w="113" w:type="dxa"/>
          <w:bottom w:w="57" w:type="dxa"/>
          <w:right w:w="55" w:type="dxa"/>
        </w:tblCellMar>
        <w:tblLook w:val="0000" w:firstRow="0" w:lastRow="0" w:firstColumn="0" w:lastColumn="0" w:noHBand="0" w:noVBand="0"/>
      </w:tblPr>
      <w:tblGrid>
        <w:gridCol w:w="4709"/>
        <w:gridCol w:w="4470"/>
      </w:tblGrid>
      <w:tr w:rsidR="00D504F9" w:rsidTr="00386F82">
        <w:trPr>
          <w:trHeight w:hRule="exact" w:val="912"/>
        </w:trPr>
        <w:tc>
          <w:tcPr>
            <w:tcW w:w="4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504F9" w:rsidRDefault="00D504F9" w:rsidP="00386F82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  <w:p w:rsidR="00D504F9" w:rsidRDefault="00D504F9" w:rsidP="00386F82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Angeschlagen am: ________________________________</w:t>
            </w:r>
          </w:p>
          <w:p w:rsidR="00D504F9" w:rsidRDefault="00D504F9" w:rsidP="00386F82">
            <w:pPr>
              <w:pStyle w:val="Tabelleninhalt"/>
              <w:spacing w:before="57" w:after="0" w:line="240" w:lineRule="auto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447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04F9" w:rsidRDefault="00D504F9" w:rsidP="00386F82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</w:p>
          <w:p w:rsidR="00D504F9" w:rsidRDefault="00D504F9" w:rsidP="00386F82">
            <w:pPr>
              <w:pStyle w:val="Tabelleninhalt"/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abgenommen am: ______________________________</w:t>
            </w:r>
          </w:p>
          <w:p w:rsidR="00D504F9" w:rsidRDefault="00D504F9" w:rsidP="00386F82">
            <w:pPr>
              <w:pStyle w:val="Tabelleninhalt"/>
              <w:spacing w:after="0" w:line="240" w:lineRule="auto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(Amtsblatt, Zeitung)</w:t>
            </w:r>
          </w:p>
        </w:tc>
      </w:tr>
    </w:tbl>
    <w:p w:rsidR="0039667A" w:rsidRDefault="0039667A">
      <w:pPr>
        <w:spacing w:after="0" w:line="240" w:lineRule="auto"/>
      </w:pPr>
    </w:p>
    <w:p w:rsidR="0039667A" w:rsidRDefault="0039667A">
      <w:pPr>
        <w:spacing w:after="0" w:line="240" w:lineRule="auto"/>
      </w:pPr>
    </w:p>
    <w:p w:rsidR="0039667A" w:rsidRDefault="001E464C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/>
          <w:b/>
          <w:sz w:val="18"/>
          <w:szCs w:val="20"/>
          <w:lang w:eastAsia="de-DE"/>
        </w:rPr>
      </w:pPr>
      <w:r>
        <w:br w:type="page"/>
      </w:r>
    </w:p>
    <w:p w:rsidR="0039667A" w:rsidRDefault="001E464C">
      <w:pPr>
        <w:spacing w:after="0" w:line="240" w:lineRule="auto"/>
        <w:ind w:right="-1"/>
        <w:jc w:val="right"/>
        <w:rPr>
          <w:rFonts w:ascii="Arial" w:hAnsi="Arial"/>
        </w:rPr>
      </w:pPr>
      <w:r>
        <w:rPr>
          <w:rFonts w:ascii="Arial" w:eastAsia="Times New Roman" w:hAnsi="Arial"/>
          <w:b/>
          <w:sz w:val="18"/>
          <w:szCs w:val="20"/>
          <w:lang w:eastAsia="de-DE"/>
        </w:rPr>
        <w:lastRenderedPageBreak/>
        <w:t xml:space="preserve">Anlage 17 Teil 2 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(zu § 92 </w:t>
      </w:r>
      <w:proofErr w:type="spellStart"/>
      <w:r>
        <w:rPr>
          <w:rFonts w:ascii="Arial" w:eastAsia="Times New Roman" w:hAnsi="Arial"/>
          <w:sz w:val="18"/>
          <w:szCs w:val="20"/>
          <w:lang w:eastAsia="de-DE"/>
        </w:rPr>
        <w:t>GLKrWO</w:t>
      </w:r>
      <w:proofErr w:type="spellEnd"/>
      <w:r>
        <w:rPr>
          <w:rFonts w:ascii="Arial" w:eastAsia="Times New Roman" w:hAnsi="Arial"/>
          <w:sz w:val="18"/>
          <w:szCs w:val="20"/>
          <w:lang w:eastAsia="de-DE"/>
        </w:rPr>
        <w:t>)</w:t>
      </w:r>
    </w:p>
    <w:tbl>
      <w:tblPr>
        <w:tblW w:w="3805" w:type="dxa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5"/>
      </w:tblGrid>
      <w:tr w:rsidR="0039667A">
        <w:trPr>
          <w:trHeight w:val="561"/>
        </w:trPr>
        <w:tc>
          <w:tcPr>
            <w:tcW w:w="3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67A" w:rsidRDefault="001E464C">
            <w:pPr>
              <w:tabs>
                <w:tab w:val="left" w:pos="3544"/>
                <w:tab w:val="left" w:pos="5529"/>
              </w:tabs>
              <w:spacing w:after="0" w:line="220" w:lineRule="exact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Die Wahlleiterin/Der Wahlleiter</w:t>
            </w:r>
            <w:r>
              <w:rPr>
                <w:rStyle w:val="Funotenzeichen"/>
                <w:rFonts w:ascii="Arial" w:eastAsia="Times New Roman" w:hAnsi="Arial" w:cs="Arial"/>
                <w:sz w:val="16"/>
                <w:szCs w:val="16"/>
              </w:rPr>
              <w:footnoteReference w:customMarkFollows="1" w:id="2"/>
              <w:t>1</w:t>
            </w:r>
            <w:r>
              <w:rPr>
                <w:rFonts w:ascii="Arial" w:eastAsia="Times New Roman" w:hAnsi="Arial"/>
                <w:sz w:val="16"/>
                <w:szCs w:val="16"/>
              </w:rPr>
              <w:t xml:space="preserve"> der Gemeinde</w:t>
            </w:r>
          </w:p>
          <w:p w:rsidR="0039667A" w:rsidRDefault="001E464C">
            <w:pPr>
              <w:tabs>
                <w:tab w:val="left" w:pos="3544"/>
                <w:tab w:val="left" w:pos="5529"/>
              </w:tabs>
              <w:spacing w:after="0" w:line="220" w:lineRule="exact"/>
              <w:textAlignment w:val="baseline"/>
              <w:rPr>
                <w:rFonts w:ascii="Arial" w:hAnsi="Arial"/>
                <w:sz w:val="16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de-DE"/>
              </w:rPr>
              <w:t>Gemeinde Nonnenhorn</w:t>
            </w:r>
          </w:p>
        </w:tc>
      </w:tr>
    </w:tbl>
    <w:p w:rsidR="0039667A" w:rsidRDefault="0039667A">
      <w:pPr>
        <w:spacing w:after="0" w:line="240" w:lineRule="auto"/>
        <w:ind w:right="-1"/>
        <w:jc w:val="center"/>
        <w:rPr>
          <w:rFonts w:ascii="Arial" w:eastAsia="Times New Roman" w:hAnsi="Arial"/>
          <w:b/>
          <w:szCs w:val="20"/>
          <w:lang w:eastAsia="de-DE"/>
        </w:rPr>
      </w:pPr>
    </w:p>
    <w:p w:rsidR="0039667A" w:rsidRDefault="001E464C">
      <w:pPr>
        <w:spacing w:after="0" w:line="240" w:lineRule="auto"/>
        <w:ind w:right="-1"/>
        <w:jc w:val="center"/>
        <w:rPr>
          <w:rFonts w:ascii="Arial" w:eastAsia="Times New Roman" w:hAnsi="Arial"/>
          <w:b/>
          <w:lang w:eastAsia="de-DE"/>
        </w:rPr>
      </w:pPr>
      <w:r>
        <w:rPr>
          <w:rFonts w:ascii="Arial" w:eastAsia="Times New Roman" w:hAnsi="Arial"/>
          <w:b/>
          <w:lang w:eastAsia="de-DE"/>
        </w:rPr>
        <w:t>Anlage zur</w:t>
      </w:r>
    </w:p>
    <w:p w:rsidR="0039667A" w:rsidRDefault="0039667A">
      <w:pPr>
        <w:spacing w:after="0" w:line="240" w:lineRule="auto"/>
        <w:ind w:right="-1"/>
        <w:jc w:val="both"/>
        <w:rPr>
          <w:rFonts w:ascii="Arial" w:eastAsia="Times New Roman" w:hAnsi="Arial"/>
          <w:lang w:eastAsia="de-DE"/>
        </w:rPr>
      </w:pPr>
    </w:p>
    <w:p w:rsidR="0039667A" w:rsidRDefault="001E464C">
      <w:pPr>
        <w:spacing w:after="0" w:line="240" w:lineRule="auto"/>
        <w:ind w:right="-1"/>
        <w:jc w:val="center"/>
        <w:rPr>
          <w:rFonts w:ascii="Arial" w:eastAsia="Times New Roman" w:hAnsi="Arial"/>
          <w:b/>
          <w:lang w:eastAsia="de-DE"/>
        </w:rPr>
      </w:pPr>
      <w:r>
        <w:rPr>
          <w:rFonts w:ascii="Arial" w:eastAsia="Times New Roman" w:hAnsi="Arial"/>
          <w:b/>
          <w:lang w:eastAsia="de-DE"/>
        </w:rPr>
        <w:t>Bekanntmachung des abschließenden Ergebnisses</w:t>
      </w:r>
    </w:p>
    <w:p w:rsidR="0039667A" w:rsidRDefault="001E464C">
      <w:pPr>
        <w:spacing w:after="0" w:line="240" w:lineRule="auto"/>
        <w:ind w:right="-1"/>
        <w:jc w:val="center"/>
        <w:rPr>
          <w:rFonts w:ascii="Arial" w:hAnsi="Arial"/>
        </w:rPr>
      </w:pPr>
      <w:r>
        <w:rPr>
          <w:rFonts w:ascii="Arial" w:eastAsia="Times New Roman" w:hAnsi="Arial"/>
          <w:b/>
          <w:lang w:eastAsia="de-DE"/>
        </w:rPr>
        <w:t xml:space="preserve">der </w:t>
      </w:r>
      <w:r>
        <w:rPr>
          <w:rFonts w:ascii="Arial" w:eastAsia="Times New Roman" w:hAnsi="Arial"/>
          <w:b/>
          <w:lang w:eastAsia="de-DE"/>
        </w:rPr>
        <w:t>Wahl des Gemeinderats</w:t>
      </w:r>
    </w:p>
    <w:p w:rsidR="0039667A" w:rsidRDefault="001E464C">
      <w:pPr>
        <w:spacing w:after="113" w:line="240" w:lineRule="auto"/>
        <w:ind w:right="-1"/>
        <w:jc w:val="center"/>
        <w:rPr>
          <w:rFonts w:ascii="Arial" w:hAnsi="Arial"/>
          <w:b/>
        </w:rPr>
      </w:pPr>
      <w:r>
        <w:rPr>
          <w:rFonts w:ascii="Arial" w:eastAsia="Times New Roman" w:hAnsi="Arial"/>
          <w:b/>
          <w:lang w:eastAsia="de-DE"/>
        </w:rPr>
        <w:t xml:space="preserve">am </w:t>
      </w:r>
      <w:r>
        <w:rPr>
          <w:rFonts w:ascii="Arial" w:eastAsia="Times New Roman" w:hAnsi="Arial" w:cs="Arial"/>
          <w:b/>
          <w:bCs/>
          <w:lang w:eastAsia="de-DE"/>
        </w:rPr>
        <w:t>8. März 2026</w:t>
      </w:r>
    </w:p>
    <w:p w:rsidR="0039667A" w:rsidRDefault="0039667A">
      <w:pPr>
        <w:spacing w:after="113" w:line="240" w:lineRule="auto"/>
        <w:ind w:right="-1"/>
        <w:jc w:val="center"/>
        <w:rPr>
          <w:rFonts w:ascii="Arial" w:hAnsi="Arial"/>
          <w:b/>
          <w:sz w:val="22"/>
        </w:rPr>
      </w:pPr>
    </w:p>
    <w:p w:rsidR="0039667A" w:rsidRDefault="001E464C">
      <w:pPr>
        <w:keepNext/>
        <w:spacing w:before="227" w:after="227" w:line="240" w:lineRule="auto"/>
        <w:rPr>
          <w:rFonts w:ascii="Arial" w:eastAsia="Times New Roman" w:hAnsi="Arial"/>
          <w:sz w:val="18"/>
          <w:szCs w:val="18"/>
          <w:lang w:eastAsia="de-DE"/>
        </w:rPr>
      </w:pPr>
      <w:r>
        <w:rPr>
          <w:rFonts w:ascii="Arial" w:eastAsia="Times New Roman" w:hAnsi="Arial"/>
          <w:b/>
          <w:sz w:val="18"/>
          <w:szCs w:val="20"/>
          <w:lang w:eastAsia="de-DE"/>
        </w:rPr>
        <w:t xml:space="preserve">Wahlvorschlag Nr. 06 Kennwort </w:t>
      </w:r>
      <w:r>
        <w:rPr>
          <w:rFonts w:ascii="Arial" w:eastAsia="Times New Roman" w:hAnsi="Arial"/>
          <w:b/>
          <w:sz w:val="18"/>
          <w:szCs w:val="18"/>
          <w:lang w:eastAsia="de-DE"/>
        </w:rPr>
        <w:t>Gemeinsame Kandidatenliste der "Freien Bürgerschaft Nonnenhorn" und "Dorfgemeinschaft Nonnenhorn"</w:t>
      </w:r>
      <w:r>
        <w:rPr>
          <w:rFonts w:ascii="Arial" w:eastAsia="Times New Roman" w:hAnsi="Arial"/>
          <w:sz w:val="18"/>
          <w:szCs w:val="20"/>
          <w:lang w:eastAsia="de-DE"/>
        </w:rPr>
        <w:t xml:space="preserve"> </w:t>
      </w:r>
    </w:p>
    <w:p w:rsidR="0039667A" w:rsidRDefault="001E464C">
      <w:pPr>
        <w:spacing w:after="0" w:line="240" w:lineRule="auto"/>
        <w:rPr>
          <w:rFonts w:ascii="Arial" w:eastAsia="Times New Roman" w:hAnsi="Arial"/>
          <w:b/>
          <w:sz w:val="18"/>
          <w:szCs w:val="18"/>
          <w:lang w:eastAsia="de-DE"/>
        </w:rPr>
      </w:pPr>
      <w:r>
        <w:rPr>
          <w:rFonts w:ascii="Arial" w:eastAsia="Times New Roman" w:hAnsi="Arial"/>
          <w:sz w:val="18"/>
          <w:szCs w:val="20"/>
          <w:lang w:eastAsia="de-DE"/>
        </w:rPr>
        <w:t>Der Wahlvorschlag hat keine Sitze erha</w:t>
      </w:r>
      <w:r>
        <w:rPr>
          <w:rFonts w:ascii="Arial" w:eastAsia="Times New Roman" w:hAnsi="Arial"/>
          <w:sz w:val="18"/>
          <w:szCs w:val="20"/>
          <w:lang w:eastAsia="de-DE"/>
        </w:rPr>
        <w:t>lten</w:t>
      </w:r>
      <w:r>
        <w:rPr>
          <w:rFonts w:ascii="Arial" w:eastAsia="Times New Roman" w:hAnsi="Arial"/>
          <w:b/>
          <w:sz w:val="18"/>
          <w:szCs w:val="20"/>
          <w:lang w:eastAsia="de-DE"/>
        </w:rPr>
        <w:t xml:space="preserve"> </w:t>
      </w:r>
    </w:p>
    <w:p w:rsidR="0039667A" w:rsidRDefault="0039667A">
      <w:pPr>
        <w:spacing w:after="0" w:line="240" w:lineRule="auto"/>
        <w:rPr>
          <w:rFonts w:ascii="Arial" w:eastAsia="Times New Roman" w:hAnsi="Arial"/>
          <w:b/>
          <w:sz w:val="18"/>
          <w:szCs w:val="20"/>
          <w:lang w:eastAsia="de-DE"/>
        </w:rPr>
      </w:pPr>
    </w:p>
    <w:p w:rsidR="0039667A" w:rsidRDefault="001E464C">
      <w:pPr>
        <w:keepNext/>
        <w:tabs>
          <w:tab w:val="left" w:pos="426"/>
        </w:tabs>
        <w:ind w:right="-285"/>
        <w:jc w:val="both"/>
        <w:textAlignment w:val="baseline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sz w:val="18"/>
          <w:szCs w:val="18"/>
        </w:rPr>
        <w:t>Stimmen</w:t>
      </w:r>
      <w:proofErr w:type="gramEnd"/>
      <w:r>
        <w:rPr>
          <w:rFonts w:ascii="Arial" w:hAnsi="Arial"/>
          <w:sz w:val="18"/>
          <w:szCs w:val="18"/>
        </w:rPr>
        <w:t xml:space="preserve"> der Bewerber:</w:t>
      </w:r>
    </w:p>
    <w:tbl>
      <w:tblPr>
        <w:tblW w:w="9585" w:type="dxa"/>
        <w:tblInd w:w="14" w:type="dxa"/>
        <w:tblLayout w:type="fixed"/>
        <w:tblCellMar>
          <w:top w:w="57" w:type="dxa"/>
          <w:left w:w="74" w:type="dxa"/>
          <w:bottom w:w="57" w:type="dxa"/>
          <w:right w:w="74" w:type="dxa"/>
        </w:tblCellMar>
        <w:tblLook w:val="0000" w:firstRow="0" w:lastRow="0" w:firstColumn="0" w:lastColumn="0" w:noHBand="0" w:noVBand="0"/>
      </w:tblPr>
      <w:tblGrid>
        <w:gridCol w:w="1080"/>
        <w:gridCol w:w="7050"/>
        <w:gridCol w:w="1455"/>
      </w:tblGrid>
      <w:tr w:rsidR="0039667A" w:rsidTr="00D504F9">
        <w:trPr>
          <w:cantSplit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667A" w:rsidRDefault="001E464C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Nr.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9667A" w:rsidRDefault="001E464C">
            <w:pPr>
              <w:suppressAutoHyphens w:val="0"/>
              <w:spacing w:after="0"/>
              <w:jc w:val="both"/>
              <w:textAlignment w:val="baseline"/>
            </w:pPr>
            <w:r>
              <w:rPr>
                <w:rFonts w:ascii="Arial" w:hAnsi="Arial"/>
                <w:sz w:val="16"/>
                <w:szCs w:val="16"/>
              </w:rPr>
              <w:t>(Familienname, Vorna</w:t>
            </w:r>
            <w:r>
              <w:rPr>
                <w:rFonts w:ascii="Arial" w:hAnsi="Arial"/>
                <w:sz w:val="16"/>
                <w:szCs w:val="16"/>
              </w:rPr>
              <w:t>me, evtl.</w:t>
            </w:r>
            <w:r>
              <w:rPr>
                <w:rStyle w:val="Funotenzeichen"/>
                <w:rFonts w:ascii="Arial" w:hAnsi="Arial"/>
                <w:sz w:val="16"/>
                <w:szCs w:val="16"/>
              </w:rPr>
              <w:footnoteReference w:customMarkFollows="1" w:id="3"/>
              <w:t>2</w:t>
            </w:r>
            <w:r>
              <w:rPr>
                <w:rFonts w:ascii="Arial" w:hAnsi="Arial"/>
                <w:sz w:val="16"/>
                <w:szCs w:val="16"/>
              </w:rPr>
              <w:t>: Geburtsname und akademische Grade, Beruf oder Stand, evtl.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" w:hAnsi="Arial"/>
                <w:sz w:val="16"/>
                <w:szCs w:val="16"/>
              </w:rPr>
              <w:t>: Geburtsjahr, kommunale Ehrenämter, sonstige Ämter, Gemeindeteil)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667A" w:rsidRDefault="001E464C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gültige </w:t>
            </w:r>
          </w:p>
          <w:p w:rsidR="0039667A" w:rsidRDefault="001E464C">
            <w:pPr>
              <w:spacing w:after="0" w:line="240" w:lineRule="auto"/>
              <w:jc w:val="center"/>
              <w:textAlignment w:val="baseli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Stimmen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Gierer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Thomas, Obstbaumeister, 1973, </w:t>
            </w:r>
            <w:r>
              <w:rPr>
                <w:rFonts w:ascii="Arial" w:hAnsi="Arial"/>
                <w:sz w:val="18"/>
                <w:szCs w:val="18"/>
              </w:rPr>
              <w:t>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1.422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Burgtorf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Uwe, Maschinenbauingenieur, 1965,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930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Berle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Claudia, Ergotherapeutin, 1981,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764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Marte Christoph, Betriebswirt, 1984, ehrenamtlicher Richter am Arbeitsgericht, </w:t>
            </w:r>
            <w:r>
              <w:rPr>
                <w:rFonts w:ascii="Arial" w:hAnsi="Arial"/>
                <w:sz w:val="18"/>
                <w:szCs w:val="18"/>
              </w:rPr>
              <w:t>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736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Kuprella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Christian, Dipl.-Betriebswirt (FH), 1974,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656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Späth Franz, Maurer- und Betonmeister, 1973,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631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Stoppel Maria Anna, Immobilienmaklerin, 1978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602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Klann-Reisinger Julia, </w:t>
            </w:r>
            <w:r>
              <w:rPr>
                <w:rFonts w:ascii="Arial" w:hAnsi="Arial"/>
                <w:sz w:val="18"/>
                <w:szCs w:val="18"/>
              </w:rPr>
              <w:t>Betriebswirtin, 1976,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598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Geser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Wolfgang, Dipl.-Ing. Elektronik (FH), 1974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590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Schäfer David, Bachelor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Science Architektur, Architekturstudent, 2000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567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Egger Marcus, selbständiger Sonnenschutztechniker, 1976, </w:t>
            </w:r>
            <w:r>
              <w:rPr>
                <w:rFonts w:ascii="Arial" w:hAnsi="Arial"/>
                <w:sz w:val="18"/>
                <w:szCs w:val="18"/>
              </w:rPr>
              <w:t>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540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Gierer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Antje, Köchin, 1970,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533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Dr. Raaf Stefanie, Dipl.-Betriebswirtin in der Unternehmensentwicklung, 1981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511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Zentgraf Heike, Pfarrsekretärin, 1967, Gemeinderatsmitglied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497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Sinz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Mathias, Dipl.-Kfm.,</w:t>
            </w:r>
            <w:r>
              <w:rPr>
                <w:rFonts w:ascii="Arial" w:hAnsi="Arial"/>
                <w:sz w:val="18"/>
                <w:szCs w:val="18"/>
              </w:rPr>
              <w:t xml:space="preserve"> Steuerberater, 1982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473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Hornstein Josef, B.Sc., selbständiger Winzer, 1996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352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Frey Stefan, stellv. Geschäftsführer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Con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Fritters, 1987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247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Semmlinger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Wolfgang, Mathematiker, 1959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Dr. Winzer Oliver, Produktmanager, 1987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Holstein Leander, </w:t>
            </w:r>
            <w:r>
              <w:rPr>
                <w:rFonts w:ascii="Arial" w:hAnsi="Arial"/>
                <w:sz w:val="18"/>
                <w:szCs w:val="18"/>
              </w:rPr>
              <w:t>Maschinenbauingenieur, 1990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</w:tr>
      <w:tr w:rsidR="0039667A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Dr. Stemmer Michael, Patentprüfer, 1966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667A" w:rsidRDefault="001E464C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Oehme Olaf, IT-Servicemanager, 1970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Dietrich Florian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Hornstein Peter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25</w:t>
            </w:r>
          </w:p>
        </w:tc>
        <w:tc>
          <w:tcPr>
            <w:tcW w:w="7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Hornstein Victoria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Wehrheim Karin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Dr. Kübler Felix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Eberle Rudolf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Köberle Bernhard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</w:rPr>
              <w:t>Kurek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Simon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D504F9" w:rsidTr="00D504F9">
        <w:trPr>
          <w:cantSplit/>
        </w:trPr>
        <w:tc>
          <w:tcPr>
            <w:tcW w:w="108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W w:w="705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Schäfer Christian</w:t>
            </w:r>
          </w:p>
        </w:tc>
        <w:tc>
          <w:tcPr>
            <w:tcW w:w="14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04F9" w:rsidRDefault="00D504F9">
            <w:pPr>
              <w:spacing w:after="0" w:line="240" w:lineRule="auto"/>
              <w:jc w:val="right"/>
              <w:textAlignment w:val="baseline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</w:tbl>
    <w:p w:rsidR="0039667A" w:rsidRDefault="0039667A" w:rsidP="00D504F9">
      <w:pPr>
        <w:keepNext/>
        <w:tabs>
          <w:tab w:val="left" w:pos="426"/>
        </w:tabs>
        <w:spacing w:before="227" w:after="198" w:line="240" w:lineRule="auto"/>
        <w:ind w:right="-285"/>
        <w:jc w:val="both"/>
        <w:textAlignment w:val="baseline"/>
        <w:rPr>
          <w:rFonts w:ascii="Arial" w:eastAsia="Times New Roman" w:hAnsi="Arial"/>
          <w:b/>
          <w:sz w:val="18"/>
          <w:szCs w:val="20"/>
          <w:lang w:eastAsia="de-DE"/>
        </w:rPr>
      </w:pPr>
    </w:p>
    <w:sectPr w:rsidR="0039667A">
      <w:pgSz w:w="11906" w:h="16838"/>
      <w:pgMar w:top="1417" w:right="1134" w:bottom="1134" w:left="1134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E464C">
      <w:pPr>
        <w:spacing w:after="0" w:line="240" w:lineRule="auto"/>
      </w:pPr>
      <w:r>
        <w:separator/>
      </w:r>
    </w:p>
  </w:endnote>
  <w:endnote w:type="continuationSeparator" w:id="0">
    <w:p w:rsidR="00000000" w:rsidRDefault="001E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67A" w:rsidRDefault="001E464C">
      <w:pPr>
        <w:rPr>
          <w:sz w:val="12"/>
        </w:rPr>
      </w:pPr>
      <w:r>
        <w:separator/>
      </w:r>
    </w:p>
  </w:footnote>
  <w:footnote w:type="continuationSeparator" w:id="0">
    <w:p w:rsidR="0039667A" w:rsidRDefault="001E464C">
      <w:pPr>
        <w:rPr>
          <w:sz w:val="12"/>
        </w:rPr>
      </w:pPr>
      <w:r>
        <w:continuationSeparator/>
      </w:r>
    </w:p>
  </w:footnote>
  <w:footnote w:id="1">
    <w:p w:rsidR="0039667A" w:rsidRDefault="0039667A">
      <w:pPr>
        <w:pStyle w:val="Funotentext"/>
        <w:spacing w:after="0" w:line="276" w:lineRule="auto"/>
        <w:rPr>
          <w:sz w:val="14"/>
          <w:szCs w:val="14"/>
        </w:rPr>
      </w:pPr>
    </w:p>
  </w:footnote>
  <w:footnote w:id="2">
    <w:p w:rsidR="0039667A" w:rsidRDefault="001E464C">
      <w:pPr>
        <w:pStyle w:val="Funotentext"/>
        <w:spacing w:after="0"/>
        <w:rPr>
          <w:rFonts w:ascii="Calibri" w:hAnsi="Calibri"/>
          <w:sz w:val="14"/>
          <w:szCs w:val="14"/>
        </w:rPr>
      </w:pPr>
      <w:r>
        <w:rPr>
          <w:rStyle w:val="Funotenzeichen"/>
        </w:rPr>
        <w:t>1</w:t>
      </w:r>
      <w:r>
        <w:rPr>
          <w:sz w:val="14"/>
          <w:szCs w:val="14"/>
        </w:rPr>
        <w:tab/>
        <w:t>Nichtzutreffendes streichen oder löschen</w:t>
      </w:r>
    </w:p>
  </w:footnote>
  <w:footnote w:id="3">
    <w:p w:rsidR="0039667A" w:rsidRDefault="001E464C">
      <w:pPr>
        <w:pStyle w:val="Funotentext"/>
        <w:spacing w:after="0"/>
        <w:rPr>
          <w:rFonts w:ascii="Calibri" w:hAnsi="Calibri"/>
          <w:sz w:val="14"/>
          <w:szCs w:val="14"/>
        </w:rPr>
      </w:pPr>
      <w:r>
        <w:rPr>
          <w:rStyle w:val="Funotenzeichen"/>
        </w:rPr>
        <w:t>2</w:t>
      </w:r>
      <w:r>
        <w:rPr>
          <w:sz w:val="14"/>
          <w:szCs w:val="14"/>
        </w:rPr>
        <w:tab/>
        <w:t>Falls dies auf Wunsch in den Stimmzettel aufgenommen wird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67A"/>
    <w:rsid w:val="001E464C"/>
    <w:rsid w:val="0039667A"/>
    <w:rsid w:val="00D5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59F2"/>
  <w15:docId w15:val="{F3FAB92E-5C16-4D4B-8119-495C99F2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</w:rPr>
  </w:style>
  <w:style w:type="character" w:styleId="Kommentarzeichen">
    <w:name w:val="annotation reference"/>
    <w:qFormat/>
    <w:rPr>
      <w:rFonts w:ascii="Arial" w:hAnsi="Arial"/>
      <w:b/>
      <w:sz w:val="22"/>
    </w:rPr>
  </w:style>
  <w:style w:type="character" w:styleId="Seitenzahl">
    <w:name w:val="page number"/>
    <w:qFormat/>
    <w:rPr>
      <w:rFonts w:ascii="Arial" w:hAnsi="Arial"/>
      <w:sz w:val="22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Myriad Pro" w:eastAsia="Microsoft YaHei" w:hAnsi="Myriad Pro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Myriad Pro" w:hAnsi="Myriad Pro"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Myriad Pro" w:hAnsi="Myriad Pro" w:cs="Mang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Myriad Pro" w:hAnsi="Myriad Pro" w:cs="Mangal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Funotentext">
    <w:name w:val="footnote text"/>
    <w:basedOn w:val="Standard"/>
    <w:qFormat/>
    <w:pPr>
      <w:spacing w:line="240" w:lineRule="exact"/>
    </w:pPr>
    <w:rPr>
      <w:rFonts w:ascii="Times New Roman" w:hAnsi="Times New Roman"/>
      <w:sz w:val="20"/>
    </w:rPr>
  </w:style>
  <w:style w:type="paragraph" w:styleId="Sprechblasentext">
    <w:name w:val="Balloon Text"/>
    <w:basedOn w:val="Standard"/>
    <w:qFormat/>
    <w:pPr>
      <w:tabs>
        <w:tab w:val="left" w:pos="240"/>
        <w:tab w:val="left" w:pos="480"/>
      </w:tabs>
      <w:spacing w:line="240" w:lineRule="exact"/>
    </w:pPr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qFormat/>
    <w:pPr>
      <w:tabs>
        <w:tab w:val="left" w:pos="240"/>
        <w:tab w:val="left" w:pos="480"/>
      </w:tabs>
    </w:pPr>
    <w:rPr>
      <w:sz w:val="20"/>
    </w:rPr>
  </w:style>
  <w:style w:type="paragraph" w:styleId="Textkrper-Zeileneinzug">
    <w:name w:val="Body Text Indent"/>
    <w:basedOn w:val="Standard"/>
    <w:qFormat/>
    <w:pPr>
      <w:tabs>
        <w:tab w:val="left" w:pos="240"/>
        <w:tab w:val="left" w:pos="480"/>
      </w:tabs>
      <w:spacing w:after="120"/>
      <w:ind w:left="240"/>
    </w:pPr>
  </w:style>
  <w:style w:type="paragraph" w:styleId="Indexberschrift">
    <w:name w:val="index heading"/>
    <w:basedOn w:val="Standard"/>
    <w:qFormat/>
    <w:pPr>
      <w:tabs>
        <w:tab w:val="left" w:pos="240"/>
        <w:tab w:val="left" w:pos="480"/>
        <w:tab w:val="right" w:pos="2543"/>
      </w:tabs>
      <w:spacing w:before="240" w:after="120"/>
      <w:jc w:val="center"/>
    </w:pPr>
    <w:rPr>
      <w:rFonts w:ascii="Times New Roman" w:hAnsi="Times New Roman"/>
      <w:b/>
      <w:sz w:val="26"/>
    </w:rPr>
  </w:style>
  <w:style w:type="paragraph" w:styleId="Index9">
    <w:name w:val="index 9"/>
    <w:basedOn w:val="Standard"/>
    <w:next w:val="Standard"/>
    <w:qFormat/>
    <w:pPr>
      <w:tabs>
        <w:tab w:val="left" w:pos="240"/>
        <w:tab w:val="left" w:pos="480"/>
        <w:tab w:val="right" w:pos="2543"/>
      </w:tabs>
      <w:ind w:left="1980" w:hanging="220"/>
    </w:pPr>
    <w:rPr>
      <w:rFonts w:ascii="Times New Roman" w:hAnsi="Times New Roman"/>
      <w:sz w:val="18"/>
    </w:rPr>
  </w:style>
  <w:style w:type="paragraph" w:styleId="Index8">
    <w:name w:val="index 8"/>
    <w:basedOn w:val="Standard"/>
    <w:next w:val="Standard"/>
    <w:qFormat/>
    <w:pPr>
      <w:tabs>
        <w:tab w:val="left" w:pos="240"/>
        <w:tab w:val="left" w:pos="480"/>
        <w:tab w:val="right" w:pos="2543"/>
      </w:tabs>
      <w:ind w:left="1760" w:hanging="220"/>
    </w:pPr>
    <w:rPr>
      <w:rFonts w:ascii="Times New Roman" w:hAnsi="Times New Roman"/>
      <w:sz w:val="18"/>
    </w:rPr>
  </w:style>
  <w:style w:type="paragraph" w:styleId="Index7">
    <w:name w:val="index 7"/>
    <w:basedOn w:val="Standard"/>
    <w:next w:val="Standard"/>
    <w:qFormat/>
    <w:pPr>
      <w:tabs>
        <w:tab w:val="left" w:pos="240"/>
        <w:tab w:val="left" w:pos="480"/>
        <w:tab w:val="right" w:pos="2543"/>
      </w:tabs>
      <w:ind w:left="1540" w:hanging="220"/>
    </w:pPr>
    <w:rPr>
      <w:rFonts w:ascii="Times New Roman" w:hAnsi="Times New Roman"/>
      <w:sz w:val="18"/>
    </w:rPr>
  </w:style>
  <w:style w:type="paragraph" w:styleId="Index6">
    <w:name w:val="index 6"/>
    <w:basedOn w:val="Standard"/>
    <w:next w:val="Standard"/>
    <w:qFormat/>
    <w:pPr>
      <w:tabs>
        <w:tab w:val="left" w:pos="240"/>
        <w:tab w:val="left" w:pos="480"/>
        <w:tab w:val="right" w:pos="2543"/>
      </w:tabs>
      <w:ind w:left="1320" w:hanging="220"/>
    </w:pPr>
    <w:rPr>
      <w:rFonts w:ascii="Times New Roman" w:hAnsi="Times New Roman"/>
      <w:sz w:val="18"/>
    </w:rPr>
  </w:style>
  <w:style w:type="paragraph" w:styleId="Index5">
    <w:name w:val="index 5"/>
    <w:basedOn w:val="Standard"/>
    <w:next w:val="Standard"/>
    <w:qFormat/>
    <w:pPr>
      <w:tabs>
        <w:tab w:val="left" w:pos="240"/>
        <w:tab w:val="left" w:pos="480"/>
        <w:tab w:val="right" w:pos="2543"/>
      </w:tabs>
      <w:ind w:left="1100" w:hanging="220"/>
    </w:pPr>
    <w:rPr>
      <w:rFonts w:ascii="Times New Roman" w:hAnsi="Times New Roman"/>
      <w:sz w:val="18"/>
    </w:rPr>
  </w:style>
  <w:style w:type="paragraph" w:styleId="Index4">
    <w:name w:val="index 4"/>
    <w:basedOn w:val="Standard"/>
    <w:next w:val="Standard"/>
    <w:qFormat/>
    <w:pPr>
      <w:tabs>
        <w:tab w:val="left" w:pos="240"/>
        <w:tab w:val="left" w:pos="480"/>
        <w:tab w:val="right" w:pos="2543"/>
      </w:tabs>
      <w:ind w:left="880" w:hanging="220"/>
    </w:pPr>
    <w:rPr>
      <w:rFonts w:ascii="Times New Roman" w:hAnsi="Times New Roman"/>
      <w:sz w:val="18"/>
    </w:rPr>
  </w:style>
  <w:style w:type="paragraph" w:styleId="Kommentartext">
    <w:name w:val="annotation text"/>
    <w:basedOn w:val="Standard"/>
    <w:qFormat/>
    <w:pPr>
      <w:tabs>
        <w:tab w:val="left" w:pos="240"/>
        <w:tab w:val="left" w:pos="480"/>
      </w:tabs>
      <w:spacing w:line="240" w:lineRule="exact"/>
    </w:pPr>
    <w:rPr>
      <w:b/>
    </w:rPr>
  </w:style>
  <w:style w:type="paragraph" w:styleId="Verzeichnis9">
    <w:name w:val="toc 9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1540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1320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1100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880"/>
    </w:pPr>
    <w:rPr>
      <w:rFonts w:ascii="Times New Roman" w:hAnsi="Times New Roman"/>
      <w:sz w:val="20"/>
    </w:rPr>
  </w:style>
  <w:style w:type="paragraph" w:styleId="Standardeinzug">
    <w:name w:val="Normal Indent"/>
    <w:basedOn w:val="Standard"/>
    <w:qFormat/>
    <w:pPr>
      <w:tabs>
        <w:tab w:val="left" w:pos="240"/>
        <w:tab w:val="left" w:pos="480"/>
      </w:tabs>
      <w:ind w:left="397"/>
    </w:pPr>
  </w:style>
  <w:style w:type="paragraph" w:styleId="Verzeichnis5">
    <w:name w:val="toc 5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660"/>
    </w:pPr>
    <w:rPr>
      <w:rFonts w:ascii="Times New Roman" w:hAnsi="Times New Roman"/>
      <w:sz w:val="20"/>
    </w:rPr>
  </w:style>
  <w:style w:type="paragraph" w:styleId="Verzeichnis4">
    <w:name w:val="toc 4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440"/>
    </w:pPr>
    <w:rPr>
      <w:rFonts w:ascii="Times New Roman" w:hAnsi="Times New Roman"/>
      <w:sz w:val="20"/>
    </w:rPr>
  </w:style>
  <w:style w:type="paragraph" w:styleId="Verzeichnis3">
    <w:name w:val="toc 3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ind w:left="220"/>
    </w:pPr>
    <w:rPr>
      <w:rFonts w:ascii="Times New Roman" w:hAnsi="Times New Roman"/>
      <w:sz w:val="20"/>
    </w:rPr>
  </w:style>
  <w:style w:type="paragraph" w:styleId="Verzeichnis2">
    <w:name w:val="toc 2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spacing w:before="120" w:after="0"/>
    </w:pPr>
    <w:rPr>
      <w:rFonts w:ascii="Times New Roman" w:hAnsi="Times New Roman"/>
      <w:b/>
    </w:rPr>
  </w:style>
  <w:style w:type="paragraph" w:styleId="Verzeichnis1">
    <w:name w:val="toc 1"/>
    <w:basedOn w:val="Standard"/>
    <w:next w:val="Standard"/>
    <w:qFormat/>
    <w:pPr>
      <w:tabs>
        <w:tab w:val="left" w:pos="240"/>
        <w:tab w:val="left" w:pos="480"/>
        <w:tab w:val="right" w:leader="underscore" w:pos="9072"/>
      </w:tabs>
      <w:spacing w:before="120" w:after="0"/>
    </w:pPr>
    <w:rPr>
      <w:rFonts w:ascii="Times New Roman" w:hAnsi="Times New 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Jäschke</dc:creator>
  <dc:description/>
  <cp:lastModifiedBy>Jutta Jäschke</cp:lastModifiedBy>
  <cp:revision>2</cp:revision>
  <dcterms:created xsi:type="dcterms:W3CDTF">2026-03-16T10:40:00Z</dcterms:created>
  <dcterms:modified xsi:type="dcterms:W3CDTF">2026-03-16T10:40:00Z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SingleXMLDocument_count">
    <vt:r8>0</vt:r8>
  </property>
</Properties>
</file>