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781813" w14:textId="77777777" w:rsidR="00970FE4" w:rsidRDefault="00942181">
      <w:r>
        <w:t>Pressemitteilung zur Kunstausstellung</w:t>
      </w:r>
    </w:p>
    <w:p w14:paraId="1A4040B6" w14:textId="77777777" w:rsidR="00970FE4" w:rsidRDefault="00942181">
      <w:pPr>
        <w:rPr>
          <w:b/>
          <w:bCs/>
        </w:rPr>
      </w:pPr>
      <w:r>
        <w:rPr>
          <w:b/>
          <w:bCs/>
        </w:rPr>
        <w:t>Ungefiltert &amp; pur</w:t>
      </w:r>
    </w:p>
    <w:p w14:paraId="2DFF3540" w14:textId="77777777" w:rsidR="00970FE4" w:rsidRDefault="00942181">
      <w:r>
        <w:t xml:space="preserve">Amanda Knapp formt aus Holz, Stein, Stahl, Beton und Papier stille Begegnungen – </w:t>
      </w:r>
      <w:r>
        <w:t>mal kantig, mal sanft und schmiegsam. Ihre Werke tragen eine leise Dringlichkeit in sich: die Sehnsucht, berührt zu werden. Und mehr noch – sie wollen selbst berühren, in einen Dialog treten, der unter die Oberfläche führt und auf einer tieferen Ebene nachhallt.</w:t>
      </w:r>
    </w:p>
    <w:p w14:paraId="32AAA0E5" w14:textId="77777777" w:rsidR="00970FE4" w:rsidRDefault="00942181">
      <w:r>
        <w:t>Dort, in diesem Zwischenraum des Spürens, begegnen sie den Arbeiten von Anja Bothner. Auch sie öffnen sich der Berührung und verleihen Stimmungen eine sichtbare, greifbare Gestalt. Ihre Werke entstehen im Spiel mit dem Zufall, im Unvorhersehbaren – sie brechen auf, legen Verborgenes frei, lassen Strukturen hervortreten. Sie laden ein zum Verweilen, zum Hinspüren, zum stillen Schauen – und dazu, das Gesehene in sich weiterwirken zu lassen.</w:t>
      </w:r>
    </w:p>
    <w:p w14:paraId="56EB3BB5" w14:textId="77777777" w:rsidR="00970FE4" w:rsidRDefault="00942181">
      <w:r>
        <w:t>Im Rahmen der Eröffnung am 7. August um 19:30 Uhr treten die Künstlerinnen in einen gemeinsamen Dialog, in dem sie Einblicke in ihr künstlerisches Schaffen geben. Die Gäste sind herzlich eingeladen daran teilzunehmen.</w:t>
      </w:r>
    </w:p>
    <w:p w14:paraId="195E6E07" w14:textId="77777777" w:rsidR="00970FE4" w:rsidRDefault="00942181">
      <w:r>
        <w:t>Die Künstlerinnen sind während der Ausstellungszeiten abwechselnd überwiegend anwesend.</w:t>
      </w:r>
    </w:p>
    <w:p w14:paraId="56AFC77A" w14:textId="77777777" w:rsidR="00970FE4" w:rsidRDefault="00942181">
      <w:hyperlink r:id="rId6" w:history="1">
        <w:r>
          <w:rPr>
            <w:rStyle w:val="Hyperlink0"/>
          </w:rPr>
          <w:t>www.amanda-knapp-akb.eu/index.html</w:t>
        </w:r>
      </w:hyperlink>
    </w:p>
    <w:p w14:paraId="3084715B" w14:textId="77777777" w:rsidR="00970FE4" w:rsidRDefault="00942181">
      <w:hyperlink r:id="rId7" w:history="1">
        <w:r>
          <w:rPr>
            <w:rStyle w:val="Hyperlink0"/>
          </w:rPr>
          <w:t>www.anjabothner.de</w:t>
        </w:r>
      </w:hyperlink>
    </w:p>
    <w:p w14:paraId="63FD8852" w14:textId="77777777" w:rsidR="00970FE4" w:rsidRDefault="00942181">
      <w:pPr>
        <w:spacing w:line="278" w:lineRule="auto"/>
        <w:rPr>
          <w:kern w:val="2"/>
          <w:sz w:val="24"/>
          <w:szCs w:val="24"/>
        </w:rPr>
      </w:pPr>
      <w:r>
        <w:rPr>
          <w:kern w:val="2"/>
          <w:sz w:val="24"/>
          <w:szCs w:val="24"/>
        </w:rPr>
        <w:t>Ausstellungsdauer: 07.08. – 13.09.2026</w:t>
      </w:r>
      <w:r>
        <w:rPr>
          <w:kern w:val="2"/>
          <w:sz w:val="24"/>
          <w:szCs w:val="24"/>
        </w:rPr>
        <w:br/>
      </w:r>
      <w:r>
        <w:rPr>
          <w:kern w:val="2"/>
          <w:sz w:val="24"/>
          <w:szCs w:val="24"/>
        </w:rPr>
        <w:t>Vernissage: 07.08.2026, 19:30 Uhr</w:t>
      </w:r>
      <w:r>
        <w:rPr>
          <w:kern w:val="2"/>
          <w:sz w:val="24"/>
          <w:szCs w:val="24"/>
        </w:rPr>
        <w:br/>
        <w:t>Ö</w:t>
      </w:r>
      <w:r>
        <w:rPr>
          <w:kern w:val="2"/>
          <w:sz w:val="24"/>
          <w:szCs w:val="24"/>
        </w:rPr>
        <w:t>ffnungszeiten: Freitag bis Sonntag, 15:00 – 18:00 Uhr</w:t>
      </w:r>
      <w:r>
        <w:rPr>
          <w:kern w:val="2"/>
          <w:sz w:val="24"/>
          <w:szCs w:val="24"/>
        </w:rPr>
        <w:br/>
      </w:r>
      <w:r>
        <w:rPr>
          <w:kern w:val="2"/>
          <w:sz w:val="24"/>
          <w:szCs w:val="24"/>
        </w:rPr>
        <w:t>Ort: Kunstverein Wasserburg (B.) e.V. KUBA, Bahnhofstr. 18, Wasserburg (B.)</w:t>
      </w:r>
    </w:p>
    <w:p w14:paraId="1063B0F2" w14:textId="77777777" w:rsidR="00970FE4" w:rsidRDefault="00942181">
      <w:pPr>
        <w:spacing w:after="0" w:line="278" w:lineRule="auto"/>
        <w:rPr>
          <w:kern w:val="2"/>
          <w:sz w:val="24"/>
          <w:szCs w:val="24"/>
        </w:rPr>
      </w:pPr>
      <w:r>
        <w:rPr>
          <w:kern w:val="2"/>
          <w:sz w:val="24"/>
          <w:szCs w:val="24"/>
        </w:rPr>
        <w:t xml:space="preserve">Nähere Infos unter </w:t>
      </w:r>
      <w:hyperlink r:id="rId8" w:history="1">
        <w:r>
          <w:rPr>
            <w:rStyle w:val="Hyperlink0"/>
            <w:kern w:val="2"/>
            <w:sz w:val="24"/>
            <w:szCs w:val="24"/>
          </w:rPr>
          <w:t>www.ku-ba.org</w:t>
        </w:r>
      </w:hyperlink>
    </w:p>
    <w:p w14:paraId="092C08D7" w14:textId="59FA5479" w:rsidR="00970FE4" w:rsidRDefault="00942181" w:rsidP="00D83AA4">
      <w:pPr>
        <w:spacing w:after="0" w:line="278" w:lineRule="auto"/>
      </w:pPr>
      <w:r>
        <w:rPr>
          <w:kern w:val="2"/>
          <w:sz w:val="24"/>
          <w:szCs w:val="24"/>
        </w:rPr>
        <w:t>Presseanfragen unter presse@ku-ba.org</w:t>
      </w:r>
    </w:p>
    <w:sectPr w:rsidR="00970FE4">
      <w:headerReference w:type="default" r:id="rId9"/>
      <w:footerReference w:type="default" r:id="rId10"/>
      <w:pgSz w:w="11900" w:h="16840"/>
      <w:pgMar w:top="1417" w:right="1417" w:bottom="1134" w:left="1417"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4F3E8A" w14:textId="77777777" w:rsidR="00942181" w:rsidRDefault="00942181">
      <w:pPr>
        <w:spacing w:after="0" w:line="240" w:lineRule="auto"/>
      </w:pPr>
      <w:r>
        <w:separator/>
      </w:r>
    </w:p>
  </w:endnote>
  <w:endnote w:type="continuationSeparator" w:id="0">
    <w:p w14:paraId="7544DA4C" w14:textId="77777777" w:rsidR="00942181" w:rsidRDefault="009421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default"/>
  </w:font>
  <w:font w:name="Aptos">
    <w:charset w:val="00"/>
    <w:family w:val="swiss"/>
    <w:pitch w:val="variable"/>
    <w:sig w:usb0="20000287" w:usb1="00000003" w:usb2="00000000" w:usb3="00000000" w:csb0="0000019F" w:csb1="00000000"/>
  </w:font>
  <w:font w:name="Helvetica Neue">
    <w:altName w:val="Arial"/>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6F3E09" w14:textId="77777777" w:rsidR="00970FE4" w:rsidRDefault="00970FE4">
    <w:pPr>
      <w:pStyle w:val="Kopf-undFuzeilen"/>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60A80B" w14:textId="77777777" w:rsidR="00942181" w:rsidRDefault="00942181">
      <w:pPr>
        <w:spacing w:after="0" w:line="240" w:lineRule="auto"/>
      </w:pPr>
      <w:r>
        <w:separator/>
      </w:r>
    </w:p>
  </w:footnote>
  <w:footnote w:type="continuationSeparator" w:id="0">
    <w:p w14:paraId="7E514FC7" w14:textId="77777777" w:rsidR="00942181" w:rsidRDefault="0094218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8A39F5" w14:textId="77777777" w:rsidR="00970FE4" w:rsidRDefault="00970FE4">
    <w:pPr>
      <w:pStyle w:val="Kopf-undFuzeilen"/>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revisionView w:formatting="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0FE4"/>
    <w:rsid w:val="0027252F"/>
    <w:rsid w:val="00942181"/>
    <w:rsid w:val="00970FE4"/>
    <w:rsid w:val="00A41187"/>
    <w:rsid w:val="00D83AA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D383CE"/>
  <w15:docId w15:val="{076C006D-3A07-42AA-89B2-CB94FD9447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de-DE" w:eastAsia="de-DE"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after="160" w:line="259" w:lineRule="auto"/>
    </w:pPr>
    <w:rPr>
      <w:rFonts w:ascii="Aptos" w:eastAsia="Aptos" w:hAnsi="Aptos" w:cs="Aptos"/>
      <w:color w:val="000000"/>
      <w:sz w:val="22"/>
      <w:szCs w:val="22"/>
      <w:u w:color="000000"/>
      <w14:textOutline w14:w="0" w14:cap="flat" w14:cmpd="sng" w14:algn="ctr">
        <w14:noFill/>
        <w14:prstDash w14:val="solid"/>
        <w14:bevel/>
      </w14:textOutlin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Kopf-undFuzeilen">
    <w:name w:val="Kopf- und Fußzeilen"/>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character" w:customStyle="1" w:styleId="Hyperlink0">
    <w:name w:val="Hyperlink.0"/>
    <w:basedOn w:val="Hyperlink"/>
    <w:rPr>
      <w:outline w:val="0"/>
      <w:color w:val="467886"/>
      <w:u w:val="single" w:color="46788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ku-ba.org" TargetMode="External"/><Relationship Id="rId3" Type="http://schemas.openxmlformats.org/officeDocument/2006/relationships/webSettings" Target="webSettings.xml"/><Relationship Id="rId7" Type="http://schemas.openxmlformats.org/officeDocument/2006/relationships/hyperlink" Target="http://www.anjabothner.de"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amanda-knapp-akb.eu/index.html"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156082"/>
      </a:accent1>
      <a:accent2>
        <a:srgbClr val="E97132"/>
      </a:accent2>
      <a:accent3>
        <a:srgbClr val="196B24"/>
      </a:accent3>
      <a:accent4>
        <a:srgbClr val="0F9ED5"/>
      </a:accent4>
      <a:accent5>
        <a:srgbClr val="A02B93"/>
      </a:accent5>
      <a:accent6>
        <a:srgbClr val="4EA72E"/>
      </a:accent6>
      <a:hlink>
        <a:srgbClr val="0000FF"/>
      </a:hlink>
      <a:folHlink>
        <a:srgbClr val="FF00FF"/>
      </a:folHlink>
    </a:clrScheme>
    <a:fontScheme name="Office">
      <a:majorFont>
        <a:latin typeface="Helvetica Neue"/>
        <a:ea typeface="Helvetica Neue"/>
        <a:cs typeface="Helvetica Neue"/>
      </a:majorFont>
      <a:minorFont>
        <a:latin typeface="Helvetica Neue"/>
        <a:ea typeface="Helvetica Neue"/>
        <a:cs typeface="Helvetica Neu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Aptos"/>
            <a:ea typeface="Aptos"/>
            <a:cs typeface="Aptos"/>
            <a:sym typeface="Aptos"/>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Aptos"/>
            <a:ea typeface="Aptos"/>
            <a:cs typeface="Aptos"/>
            <a:sym typeface="Aptos"/>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221</Words>
  <Characters>1394</Characters>
  <Application>Microsoft Office Word</Application>
  <DocSecurity>0</DocSecurity>
  <Lines>11</Lines>
  <Paragraphs>3</Paragraphs>
  <ScaleCrop>false</ScaleCrop>
  <Company/>
  <LinksUpToDate>false</LinksUpToDate>
  <CharactersWithSpaces>1612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Weidmann Nathalie</dc:creator>
  <cp:lastModifiedBy>Weidmann Nathalie</cp:lastModifiedBy>
  <cp:revision>3</cp:revision>
  <dcterms:created xsi:type="dcterms:W3CDTF">2026-06-15T08:36:00Z</dcterms:created>
  <dcterms:modified xsi:type="dcterms:W3CDTF">2026-06-15T08:44:00Z</dcterms:modified>
</cp:coreProperties>
</file>